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29BA6B" w14:textId="77777777" w:rsidR="008F23F8" w:rsidRDefault="008F23F8">
      <w:pPr>
        <w:pStyle w:val="BodyText"/>
        <w:spacing w:before="7"/>
        <w:ind w:left="0" w:firstLine="0"/>
        <w:rPr>
          <w:rFonts w:ascii="Times New Roman"/>
        </w:rPr>
      </w:pPr>
    </w:p>
    <w:p w14:paraId="34E17755" w14:textId="77777777" w:rsidR="008F23F8" w:rsidRDefault="00A55F52">
      <w:pPr>
        <w:pStyle w:val="Title"/>
      </w:pPr>
      <w:r>
        <w:t>The University of Nottingham</w:t>
      </w:r>
    </w:p>
    <w:p w14:paraId="48ABD743" w14:textId="77777777" w:rsidR="008F23F8" w:rsidRDefault="00A55F52">
      <w:pPr>
        <w:pStyle w:val="BodyText"/>
        <w:spacing w:before="265"/>
        <w:ind w:left="1814" w:right="1826" w:firstLine="0"/>
        <w:jc w:val="center"/>
      </w:pPr>
      <w:r>
        <w:t>BUSINESS SCHOOL</w:t>
      </w:r>
    </w:p>
    <w:p w14:paraId="036E07F3" w14:textId="77777777" w:rsidR="008F23F8" w:rsidRDefault="008F23F8">
      <w:pPr>
        <w:pStyle w:val="BodyText"/>
        <w:ind w:left="0" w:firstLine="0"/>
      </w:pPr>
    </w:p>
    <w:p w14:paraId="2F33AA41" w14:textId="77777777" w:rsidR="008F23F8" w:rsidRDefault="00A55F52">
      <w:pPr>
        <w:pStyle w:val="BodyText"/>
        <w:ind w:left="1812" w:right="1830" w:firstLine="0"/>
        <w:jc w:val="center"/>
      </w:pPr>
      <w:r>
        <w:t>A LEVEL 1 MODULE, RESIT 2019-2020</w:t>
      </w:r>
    </w:p>
    <w:p w14:paraId="6C174332" w14:textId="77777777" w:rsidR="008F23F8" w:rsidRDefault="008F23F8">
      <w:pPr>
        <w:pStyle w:val="BodyText"/>
        <w:spacing w:before="1"/>
        <w:ind w:left="0" w:firstLine="0"/>
      </w:pPr>
    </w:p>
    <w:p w14:paraId="5379CF39" w14:textId="77777777" w:rsidR="008F23F8" w:rsidRDefault="00A55F52">
      <w:pPr>
        <w:pStyle w:val="Heading1"/>
        <w:ind w:left="1814" w:right="1828"/>
        <w:jc w:val="center"/>
      </w:pPr>
      <w:r>
        <w:t>MANAGING OPERATIONS IN THE DIGITAL ENTERPRISE</w:t>
      </w:r>
    </w:p>
    <w:p w14:paraId="030F9381" w14:textId="77777777" w:rsidR="008F23F8" w:rsidRDefault="008F23F8">
      <w:pPr>
        <w:pStyle w:val="BodyText"/>
        <w:ind w:left="0" w:firstLine="0"/>
        <w:rPr>
          <w:b/>
        </w:rPr>
      </w:pPr>
    </w:p>
    <w:p w14:paraId="079A6E85" w14:textId="77777777" w:rsidR="008F23F8" w:rsidRDefault="00A55F52">
      <w:pPr>
        <w:pStyle w:val="BodyText"/>
        <w:ind w:left="1814" w:right="1830" w:firstLine="0"/>
        <w:jc w:val="center"/>
      </w:pPr>
      <w:r>
        <w:t>Time allowed: take home exam, check Moodle for time window</w:t>
      </w:r>
    </w:p>
    <w:p w14:paraId="4A8E8FB4" w14:textId="77777777" w:rsidR="008F23F8" w:rsidRDefault="008F23F8">
      <w:pPr>
        <w:pStyle w:val="BodyText"/>
        <w:ind w:left="0" w:firstLine="0"/>
        <w:rPr>
          <w:sz w:val="20"/>
        </w:rPr>
      </w:pPr>
    </w:p>
    <w:p w14:paraId="5A2BBD61" w14:textId="77777777" w:rsidR="008F23F8" w:rsidRDefault="00A55F52">
      <w:pPr>
        <w:pStyle w:val="BodyText"/>
        <w:spacing w:before="5"/>
        <w:ind w:left="0" w:firstLine="0"/>
        <w:rPr>
          <w:sz w:val="18"/>
        </w:rPr>
      </w:pPr>
      <w:r>
        <w:pict w14:anchorId="77AB3D79">
          <v:shape id="_x0000_s1026" style="position:absolute;margin-left:36pt;margin-top:13.5pt;width:517.2pt;height:.1pt;z-index:-251658752;mso-wrap-distance-left:0;mso-wrap-distance-right:0;mso-position-horizontal-relative:page" coordorigin="720,270" coordsize="10344,0" path="m720,270r10344,e" filled="f" strokeweight=".22958mm">
            <v:path arrowok="t"/>
            <w10:wrap type="topAndBottom" anchorx="page"/>
          </v:shape>
        </w:pict>
      </w:r>
    </w:p>
    <w:p w14:paraId="5B0D0A5A" w14:textId="77777777" w:rsidR="008F23F8" w:rsidRDefault="008F23F8">
      <w:pPr>
        <w:pStyle w:val="BodyText"/>
        <w:ind w:left="0" w:firstLine="0"/>
        <w:rPr>
          <w:sz w:val="20"/>
        </w:rPr>
      </w:pPr>
    </w:p>
    <w:p w14:paraId="1E530FEA" w14:textId="77777777" w:rsidR="008F23F8" w:rsidRDefault="008F23F8">
      <w:pPr>
        <w:pStyle w:val="BodyText"/>
        <w:spacing w:before="10"/>
        <w:ind w:left="0" w:firstLine="0"/>
      </w:pPr>
    </w:p>
    <w:p w14:paraId="73964917" w14:textId="10F7170F" w:rsidR="008F23F8" w:rsidRDefault="00A55F52">
      <w:pPr>
        <w:pStyle w:val="Heading2"/>
        <w:ind w:right="1827"/>
      </w:pPr>
      <w:r>
        <w:t xml:space="preserve">Answer </w:t>
      </w:r>
      <w:r w:rsidR="00FB7417">
        <w:t>TWENTY-FIVE</w:t>
      </w:r>
      <w:r>
        <w:t xml:space="preserve"> multiple choice questions.</w:t>
      </w:r>
    </w:p>
    <w:p w14:paraId="677EE353" w14:textId="77777777" w:rsidR="008F23F8" w:rsidRDefault="00A55F52">
      <w:pPr>
        <w:spacing w:line="267" w:lineRule="exact"/>
        <w:ind w:left="1814" w:right="1828"/>
        <w:jc w:val="center"/>
        <w:rPr>
          <w:b/>
          <w:i/>
        </w:rPr>
      </w:pPr>
      <w:r>
        <w:rPr>
          <w:b/>
          <w:i/>
        </w:rPr>
        <w:t>Each question is worth 4 marks.</w:t>
      </w:r>
    </w:p>
    <w:p w14:paraId="09E3DD9E" w14:textId="77777777" w:rsidR="008F23F8" w:rsidRDefault="008F23F8">
      <w:pPr>
        <w:pStyle w:val="BodyText"/>
        <w:ind w:left="0" w:firstLine="0"/>
        <w:rPr>
          <w:b/>
          <w:i/>
          <w:sz w:val="26"/>
        </w:rPr>
      </w:pPr>
    </w:p>
    <w:p w14:paraId="05B9B08C" w14:textId="77777777" w:rsidR="008F23F8" w:rsidRDefault="00A55F52">
      <w:pPr>
        <w:spacing w:before="218"/>
        <w:ind w:left="100"/>
      </w:pPr>
      <w:r>
        <w:rPr>
          <w:b/>
          <w:i/>
        </w:rPr>
        <w:t xml:space="preserve">ADDITIONAL MATERIAL: </w:t>
      </w:r>
      <w:r>
        <w:t>NONE</w:t>
      </w:r>
    </w:p>
    <w:p w14:paraId="3FB69C8A" w14:textId="77777777" w:rsidR="008F23F8" w:rsidRDefault="008F23F8">
      <w:pPr>
        <w:sectPr w:rsidR="008F23F8">
          <w:headerReference w:type="default" r:id="rId7"/>
          <w:footerReference w:type="default" r:id="rId8"/>
          <w:type w:val="continuous"/>
          <w:pgSz w:w="11900" w:h="16840"/>
          <w:pgMar w:top="1140" w:right="600" w:bottom="960" w:left="620" w:header="702" w:footer="779" w:gutter="0"/>
          <w:cols w:space="720"/>
        </w:sectPr>
      </w:pPr>
    </w:p>
    <w:p w14:paraId="5BA01E04" w14:textId="77777777" w:rsidR="008F23F8" w:rsidRDefault="00A55F52">
      <w:pPr>
        <w:pStyle w:val="ListParagraph"/>
        <w:numPr>
          <w:ilvl w:val="0"/>
          <w:numId w:val="1"/>
        </w:numPr>
        <w:tabs>
          <w:tab w:val="left" w:pos="807"/>
          <w:tab w:val="left" w:pos="808"/>
        </w:tabs>
        <w:spacing w:before="90" w:line="240" w:lineRule="auto"/>
        <w:ind w:right="116"/>
        <w:jc w:val="left"/>
      </w:pPr>
      <w:r>
        <w:lastRenderedPageBreak/>
        <w:t xml:space="preserve">Which of the following </w:t>
      </w:r>
      <w:r>
        <w:rPr>
          <w:b/>
          <w:u w:val="thick"/>
        </w:rPr>
        <w:t>is not</w:t>
      </w:r>
      <w:r>
        <w:rPr>
          <w:b/>
        </w:rPr>
        <w:t xml:space="preserve"> </w:t>
      </w:r>
      <w:r>
        <w:t>a factor that can significantly reduce TTM of a product or service?</w:t>
      </w:r>
    </w:p>
    <w:p w14:paraId="28AC6F06" w14:textId="77777777" w:rsidR="008F23F8" w:rsidRDefault="008F23F8">
      <w:pPr>
        <w:pStyle w:val="BodyText"/>
        <w:ind w:left="0" w:firstLine="0"/>
      </w:pPr>
    </w:p>
    <w:p w14:paraId="7A2BFE69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40" w:lineRule="auto"/>
      </w:pPr>
      <w:r>
        <w:t>Simultaneous development of the various stages in the overall</w:t>
      </w:r>
      <w:r>
        <w:rPr>
          <w:spacing w:val="-21"/>
        </w:rPr>
        <w:t xml:space="preserve"> </w:t>
      </w:r>
      <w:r>
        <w:t>process</w:t>
      </w:r>
    </w:p>
    <w:p w14:paraId="04CBFC0F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/>
      </w:pPr>
      <w:r>
        <w:t>Project-based organizational</w:t>
      </w:r>
      <w:r>
        <w:rPr>
          <w:spacing w:val="-7"/>
        </w:rPr>
        <w:t xml:space="preserve"> </w:t>
      </w:r>
      <w:r>
        <w:t>structures</w:t>
      </w:r>
    </w:p>
    <w:p w14:paraId="20916CF2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66" w:lineRule="exact"/>
      </w:pPr>
      <w:r>
        <w:t>Crowdsourcing</w:t>
      </w:r>
    </w:p>
    <w:p w14:paraId="060D3AD0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rPr>
          <w:highlight w:val="yellow"/>
        </w:rPr>
      </w:pPr>
      <w:r w:rsidRPr="0003674A">
        <w:rPr>
          <w:highlight w:val="yellow"/>
        </w:rPr>
        <w:t>Early conflict</w:t>
      </w:r>
      <w:r w:rsidRPr="0003674A">
        <w:rPr>
          <w:spacing w:val="-5"/>
          <w:highlight w:val="yellow"/>
        </w:rPr>
        <w:t xml:space="preserve"> </w:t>
      </w:r>
      <w:r w:rsidRPr="0003674A">
        <w:rPr>
          <w:highlight w:val="yellow"/>
        </w:rPr>
        <w:t>resolution</w:t>
      </w:r>
    </w:p>
    <w:p w14:paraId="4495E832" w14:textId="77777777" w:rsidR="008F23F8" w:rsidRDefault="008F23F8">
      <w:pPr>
        <w:pStyle w:val="BodyText"/>
        <w:ind w:left="0" w:firstLine="0"/>
        <w:rPr>
          <w:sz w:val="26"/>
        </w:rPr>
      </w:pPr>
    </w:p>
    <w:p w14:paraId="45F9AD91" w14:textId="77777777" w:rsidR="008F23F8" w:rsidRDefault="00A55F52">
      <w:pPr>
        <w:pStyle w:val="ListParagraph"/>
        <w:numPr>
          <w:ilvl w:val="0"/>
          <w:numId w:val="1"/>
        </w:numPr>
        <w:tabs>
          <w:tab w:val="left" w:pos="807"/>
          <w:tab w:val="left" w:pos="808"/>
          <w:tab w:val="left" w:pos="5776"/>
        </w:tabs>
        <w:spacing w:before="221" w:line="240" w:lineRule="auto"/>
        <w:jc w:val="left"/>
      </w:pPr>
      <w:r>
        <w:t>The screening of designs</w:t>
      </w:r>
      <w:r>
        <w:rPr>
          <w:spacing w:val="-15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include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criteria.</w:t>
      </w:r>
    </w:p>
    <w:p w14:paraId="168460A1" w14:textId="77777777" w:rsidR="008F23F8" w:rsidRDefault="008F23F8">
      <w:pPr>
        <w:pStyle w:val="BodyText"/>
        <w:spacing w:before="10"/>
        <w:ind w:left="0" w:firstLine="0"/>
        <w:rPr>
          <w:sz w:val="21"/>
        </w:rPr>
      </w:pPr>
    </w:p>
    <w:p w14:paraId="6F7BC8DE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40" w:lineRule="auto"/>
      </w:pPr>
      <w:r>
        <w:t>Feasibility, profitability and</w:t>
      </w:r>
      <w:r>
        <w:rPr>
          <w:spacing w:val="-7"/>
        </w:rPr>
        <w:t xml:space="preserve"> </w:t>
      </w:r>
      <w:r>
        <w:t>acceptability</w:t>
      </w:r>
    </w:p>
    <w:p w14:paraId="7AD5D851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/>
      </w:pPr>
      <w:r>
        <w:t>Adaptability, profitability and</w:t>
      </w:r>
      <w:r>
        <w:rPr>
          <w:spacing w:val="-5"/>
        </w:rPr>
        <w:t xml:space="preserve"> </w:t>
      </w:r>
      <w:r>
        <w:t>feasibility</w:t>
      </w:r>
    </w:p>
    <w:p w14:paraId="78D89C60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rPr>
          <w:highlight w:val="yellow"/>
        </w:rPr>
      </w:pPr>
      <w:r w:rsidRPr="0003674A">
        <w:rPr>
          <w:highlight w:val="yellow"/>
        </w:rPr>
        <w:t>Suitability, acceptability and</w:t>
      </w:r>
      <w:r w:rsidRPr="0003674A">
        <w:rPr>
          <w:spacing w:val="-5"/>
          <w:highlight w:val="yellow"/>
        </w:rPr>
        <w:t xml:space="preserve"> </w:t>
      </w:r>
      <w:r w:rsidRPr="0003674A">
        <w:rPr>
          <w:highlight w:val="yellow"/>
        </w:rPr>
        <w:t>feasibility</w:t>
      </w:r>
    </w:p>
    <w:p w14:paraId="28F3FFF2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2" w:line="240" w:lineRule="auto"/>
      </w:pPr>
      <w:r>
        <w:t>Vulnerability, feasibility and</w:t>
      </w:r>
      <w:r>
        <w:rPr>
          <w:spacing w:val="-7"/>
        </w:rPr>
        <w:t xml:space="preserve"> </w:t>
      </w:r>
      <w:r>
        <w:t>acceptability</w:t>
      </w:r>
    </w:p>
    <w:p w14:paraId="33AE9E23" w14:textId="77777777" w:rsidR="008F23F8" w:rsidRDefault="008F23F8">
      <w:pPr>
        <w:pStyle w:val="BodyText"/>
        <w:ind w:left="0" w:firstLine="0"/>
        <w:rPr>
          <w:sz w:val="26"/>
        </w:rPr>
      </w:pPr>
    </w:p>
    <w:p w14:paraId="4CF57989" w14:textId="77777777" w:rsidR="008F23F8" w:rsidRDefault="00A55F52">
      <w:pPr>
        <w:pStyle w:val="ListParagraph"/>
        <w:numPr>
          <w:ilvl w:val="0"/>
          <w:numId w:val="1"/>
        </w:numPr>
        <w:tabs>
          <w:tab w:val="left" w:pos="807"/>
          <w:tab w:val="left" w:pos="808"/>
        </w:tabs>
        <w:spacing w:before="218" w:line="240" w:lineRule="auto"/>
        <w:jc w:val="left"/>
      </w:pPr>
      <w:r>
        <w:t>Different types of process</w:t>
      </w:r>
      <w:r>
        <w:t xml:space="preserve"> technology </w:t>
      </w:r>
      <w:r>
        <w:rPr>
          <w:b/>
          <w:u w:val="thick"/>
        </w:rPr>
        <w:t>do not</w:t>
      </w:r>
      <w:r>
        <w:rPr>
          <w:b/>
        </w:rPr>
        <w:t xml:space="preserve"> </w:t>
      </w:r>
      <w:r>
        <w:t>usually process the</w:t>
      </w:r>
      <w:r>
        <w:rPr>
          <w:spacing w:val="-16"/>
        </w:rPr>
        <w:t xml:space="preserve"> </w:t>
      </w:r>
      <w:r>
        <w:t>following:</w:t>
      </w:r>
    </w:p>
    <w:p w14:paraId="004447ED" w14:textId="77777777" w:rsidR="008F23F8" w:rsidRDefault="008F23F8">
      <w:pPr>
        <w:pStyle w:val="BodyText"/>
        <w:ind w:left="0" w:firstLine="0"/>
      </w:pPr>
    </w:p>
    <w:p w14:paraId="568809B1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/>
      </w:pPr>
      <w:r>
        <w:t>Orders</w:t>
      </w:r>
    </w:p>
    <w:p w14:paraId="3BE8A6CA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66" w:lineRule="exact"/>
      </w:pPr>
      <w:r>
        <w:t>Information</w:t>
      </w:r>
    </w:p>
    <w:p w14:paraId="6753734A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rPr>
          <w:highlight w:val="yellow"/>
        </w:rPr>
      </w:pPr>
      <w:r w:rsidRPr="0003674A">
        <w:rPr>
          <w:highlight w:val="yellow"/>
        </w:rPr>
        <w:t>Customers</w:t>
      </w:r>
    </w:p>
    <w:p w14:paraId="077ACAE8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 w:line="240" w:lineRule="auto"/>
      </w:pPr>
      <w:r>
        <w:t>Materials</w:t>
      </w:r>
    </w:p>
    <w:p w14:paraId="0CC6E4C6" w14:textId="77777777" w:rsidR="008F23F8" w:rsidRDefault="008F23F8">
      <w:pPr>
        <w:pStyle w:val="BodyText"/>
        <w:ind w:left="0" w:firstLine="0"/>
        <w:rPr>
          <w:sz w:val="26"/>
        </w:rPr>
      </w:pPr>
    </w:p>
    <w:p w14:paraId="45434623" w14:textId="77777777" w:rsidR="008F23F8" w:rsidRDefault="00A55F52">
      <w:pPr>
        <w:pStyle w:val="ListParagraph"/>
        <w:numPr>
          <w:ilvl w:val="0"/>
          <w:numId w:val="1"/>
        </w:numPr>
        <w:tabs>
          <w:tab w:val="left" w:pos="820"/>
        </w:tabs>
        <w:spacing w:before="218" w:line="240" w:lineRule="auto"/>
        <w:ind w:left="820" w:hanging="360"/>
        <w:jc w:val="left"/>
      </w:pPr>
      <w:r>
        <w:t>Which of the following entities is an example of incremental</w:t>
      </w:r>
      <w:r>
        <w:rPr>
          <w:spacing w:val="-17"/>
        </w:rPr>
        <w:t xml:space="preserve"> </w:t>
      </w:r>
      <w:r>
        <w:t>innovation?</w:t>
      </w:r>
    </w:p>
    <w:p w14:paraId="40E68E1F" w14:textId="77777777" w:rsidR="008F23F8" w:rsidRDefault="008F23F8">
      <w:pPr>
        <w:pStyle w:val="BodyText"/>
        <w:spacing w:before="1"/>
        <w:ind w:left="0" w:firstLine="0"/>
      </w:pPr>
    </w:p>
    <w:p w14:paraId="67E71A32" w14:textId="77777777" w:rsidR="008F23F8" w:rsidRDefault="00A55F52">
      <w:pPr>
        <w:pStyle w:val="ListParagraph"/>
        <w:numPr>
          <w:ilvl w:val="1"/>
          <w:numId w:val="1"/>
        </w:numPr>
        <w:tabs>
          <w:tab w:val="left" w:pos="1180"/>
        </w:tabs>
        <w:ind w:left="1180" w:hanging="360"/>
      </w:pPr>
      <w:r>
        <w:t>Internet</w:t>
      </w:r>
    </w:p>
    <w:p w14:paraId="27E4CF53" w14:textId="77777777" w:rsidR="008F23F8" w:rsidRDefault="00A55F52">
      <w:pPr>
        <w:pStyle w:val="ListParagraph"/>
        <w:numPr>
          <w:ilvl w:val="1"/>
          <w:numId w:val="1"/>
        </w:numPr>
        <w:tabs>
          <w:tab w:val="left" w:pos="1180"/>
        </w:tabs>
        <w:ind w:left="1180" w:hanging="360"/>
      </w:pPr>
      <w:r>
        <w:t>Steam</w:t>
      </w:r>
      <w:r>
        <w:rPr>
          <w:spacing w:val="-3"/>
        </w:rPr>
        <w:t xml:space="preserve"> </w:t>
      </w:r>
      <w:r>
        <w:t>engine</w:t>
      </w:r>
    </w:p>
    <w:p w14:paraId="0FF270DB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180"/>
        </w:tabs>
        <w:spacing w:before="1"/>
        <w:ind w:left="1180" w:hanging="360"/>
        <w:rPr>
          <w:highlight w:val="yellow"/>
        </w:rPr>
      </w:pPr>
      <w:r w:rsidRPr="0003674A">
        <w:rPr>
          <w:highlight w:val="yellow"/>
        </w:rPr>
        <w:t>The latest model of</w:t>
      </w:r>
      <w:r w:rsidRPr="0003674A">
        <w:rPr>
          <w:spacing w:val="-8"/>
          <w:highlight w:val="yellow"/>
        </w:rPr>
        <w:t xml:space="preserve"> </w:t>
      </w:r>
      <w:r w:rsidRPr="0003674A">
        <w:rPr>
          <w:highlight w:val="yellow"/>
        </w:rPr>
        <w:t>iPhone</w:t>
      </w:r>
    </w:p>
    <w:p w14:paraId="62E042E5" w14:textId="77777777" w:rsidR="008F23F8" w:rsidRDefault="00A55F52">
      <w:pPr>
        <w:pStyle w:val="ListParagraph"/>
        <w:numPr>
          <w:ilvl w:val="1"/>
          <w:numId w:val="1"/>
        </w:numPr>
        <w:tabs>
          <w:tab w:val="left" w:pos="1180"/>
        </w:tabs>
        <w:ind w:left="1180" w:hanging="360"/>
      </w:pPr>
      <w:r>
        <w:t>Computers</w:t>
      </w:r>
    </w:p>
    <w:p w14:paraId="50733404" w14:textId="77777777" w:rsidR="008F23F8" w:rsidRDefault="008F23F8">
      <w:pPr>
        <w:pStyle w:val="BodyText"/>
        <w:ind w:left="0" w:firstLine="0"/>
        <w:rPr>
          <w:sz w:val="26"/>
        </w:rPr>
      </w:pPr>
    </w:p>
    <w:p w14:paraId="6E9F5BB6" w14:textId="3083675F" w:rsidR="008F23F8" w:rsidRDefault="00A55F52">
      <w:pPr>
        <w:pStyle w:val="ListParagraph"/>
        <w:numPr>
          <w:ilvl w:val="0"/>
          <w:numId w:val="1"/>
        </w:numPr>
        <w:tabs>
          <w:tab w:val="left" w:pos="807"/>
          <w:tab w:val="left" w:pos="808"/>
        </w:tabs>
        <w:spacing w:before="218" w:line="240" w:lineRule="auto"/>
        <w:ind w:right="1477"/>
        <w:jc w:val="left"/>
      </w:pPr>
      <w:r>
        <w:t xml:space="preserve">Which of the following statements </w:t>
      </w:r>
      <w:r>
        <w:rPr>
          <w:b/>
          <w:u w:val="thick"/>
        </w:rPr>
        <w:t>does not</w:t>
      </w:r>
      <w:r>
        <w:rPr>
          <w:b/>
        </w:rPr>
        <w:t xml:space="preserve"> </w:t>
      </w:r>
      <w:r>
        <w:t>accurately describe</w:t>
      </w:r>
      <w:r>
        <w:rPr>
          <w:spacing w:val="-25"/>
        </w:rPr>
        <w:t xml:space="preserve"> </w:t>
      </w:r>
      <w:r>
        <w:t xml:space="preserve">Operations </w:t>
      </w:r>
      <w:r w:rsidR="0003674A">
        <w:t>Management?</w:t>
      </w:r>
    </w:p>
    <w:p w14:paraId="728E4249" w14:textId="77777777" w:rsidR="008F23F8" w:rsidRDefault="008F23F8">
      <w:pPr>
        <w:pStyle w:val="BodyText"/>
        <w:spacing w:before="2"/>
        <w:ind w:left="0" w:firstLine="0"/>
      </w:pPr>
    </w:p>
    <w:p w14:paraId="5691DD62" w14:textId="6A0AC6C8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40" w:lineRule="auto"/>
        <w:ind w:right="1272"/>
      </w:pPr>
      <w:r>
        <w:t>It is solely concerned with the management of people and money in</w:t>
      </w:r>
      <w:r>
        <w:rPr>
          <w:spacing w:val="-32"/>
        </w:rPr>
        <w:t xml:space="preserve"> </w:t>
      </w:r>
      <w:r>
        <w:t xml:space="preserve">an </w:t>
      </w:r>
      <w:r w:rsidR="0003674A">
        <w:t>organization</w:t>
      </w:r>
    </w:p>
    <w:p w14:paraId="34E6E3FA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40" w:lineRule="auto"/>
        <w:ind w:right="542"/>
      </w:pPr>
      <w:r>
        <w:t>It describes management of resources towards the production and delivery</w:t>
      </w:r>
      <w:r>
        <w:rPr>
          <w:spacing w:val="-34"/>
        </w:rPr>
        <w:t xml:space="preserve"> </w:t>
      </w:r>
      <w:r>
        <w:t>of products and</w:t>
      </w:r>
      <w:r>
        <w:rPr>
          <w:spacing w:val="-4"/>
        </w:rPr>
        <w:t xml:space="preserve"> </w:t>
      </w:r>
      <w:r>
        <w:t>services</w:t>
      </w:r>
    </w:p>
    <w:p w14:paraId="18C4AC77" w14:textId="49DEA75F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40" w:lineRule="auto"/>
      </w:pPr>
      <w:r>
        <w:t xml:space="preserve">It applies to all </w:t>
      </w:r>
      <w:r w:rsidR="0003674A">
        <w:t>organizations</w:t>
      </w:r>
      <w:r>
        <w:t>, across all</w:t>
      </w:r>
      <w:r>
        <w:rPr>
          <w:spacing w:val="-14"/>
        </w:rPr>
        <w:t xml:space="preserve"> </w:t>
      </w:r>
      <w:r>
        <w:t>sectors</w:t>
      </w:r>
    </w:p>
    <w:p w14:paraId="4C18FF03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40" w:lineRule="auto"/>
        <w:rPr>
          <w:highlight w:val="yellow"/>
        </w:rPr>
      </w:pPr>
      <w:r w:rsidRPr="0003674A">
        <w:rPr>
          <w:highlight w:val="yellow"/>
        </w:rPr>
        <w:t>It aims to add value to</w:t>
      </w:r>
      <w:r w:rsidRPr="0003674A">
        <w:rPr>
          <w:spacing w:val="-9"/>
          <w:highlight w:val="yellow"/>
        </w:rPr>
        <w:t xml:space="preserve"> </w:t>
      </w:r>
      <w:r w:rsidRPr="0003674A">
        <w:rPr>
          <w:highlight w:val="yellow"/>
        </w:rPr>
        <w:t>customers</w:t>
      </w:r>
    </w:p>
    <w:p w14:paraId="75FBEF40" w14:textId="77777777" w:rsidR="008F23F8" w:rsidRDefault="008F23F8">
      <w:pPr>
        <w:pStyle w:val="BodyText"/>
        <w:ind w:left="0" w:firstLine="0"/>
        <w:rPr>
          <w:sz w:val="26"/>
        </w:rPr>
      </w:pPr>
    </w:p>
    <w:p w14:paraId="5D16704C" w14:textId="77777777" w:rsidR="008F23F8" w:rsidRDefault="00A55F52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218" w:line="240" w:lineRule="auto"/>
        <w:ind w:left="820" w:hanging="720"/>
        <w:jc w:val="left"/>
      </w:pPr>
      <w:r>
        <w:t>Why are new business models need for new digital</w:t>
      </w:r>
      <w:r>
        <w:rPr>
          <w:spacing w:val="-20"/>
        </w:rPr>
        <w:t xml:space="preserve"> </w:t>
      </w:r>
      <w:r>
        <w:t>technologies?</w:t>
      </w:r>
    </w:p>
    <w:p w14:paraId="40DEEBCD" w14:textId="77777777" w:rsidR="008F23F8" w:rsidRDefault="008F23F8">
      <w:pPr>
        <w:pStyle w:val="BodyText"/>
        <w:spacing w:before="1"/>
        <w:ind w:left="0" w:firstLine="0"/>
      </w:pPr>
    </w:p>
    <w:p w14:paraId="4308E94B" w14:textId="77777777" w:rsidR="008F23F8" w:rsidRDefault="00A55F52">
      <w:pPr>
        <w:pStyle w:val="ListParagraph"/>
        <w:numPr>
          <w:ilvl w:val="1"/>
          <w:numId w:val="1"/>
        </w:numPr>
        <w:tabs>
          <w:tab w:val="left" w:pos="1180"/>
        </w:tabs>
        <w:ind w:left="1180" w:hanging="360"/>
      </w:pPr>
      <w:r>
        <w:t>New tec</w:t>
      </w:r>
      <w:r>
        <w:t>hnologies reform the value</w:t>
      </w:r>
      <w:r>
        <w:rPr>
          <w:spacing w:val="-8"/>
        </w:rPr>
        <w:t xml:space="preserve"> </w:t>
      </w:r>
      <w:r>
        <w:t>chain</w:t>
      </w:r>
    </w:p>
    <w:p w14:paraId="47EAC992" w14:textId="77777777" w:rsidR="008F23F8" w:rsidRDefault="00A55F52">
      <w:pPr>
        <w:pStyle w:val="ListParagraph"/>
        <w:numPr>
          <w:ilvl w:val="1"/>
          <w:numId w:val="1"/>
        </w:numPr>
        <w:tabs>
          <w:tab w:val="left" w:pos="1180"/>
        </w:tabs>
        <w:spacing w:line="266" w:lineRule="exact"/>
        <w:ind w:left="1180" w:hanging="360"/>
      </w:pPr>
      <w:r>
        <w:t>New technologies change business</w:t>
      </w:r>
      <w:r>
        <w:rPr>
          <w:spacing w:val="-6"/>
        </w:rPr>
        <w:t xml:space="preserve"> </w:t>
      </w:r>
      <w:r>
        <w:t>processes</w:t>
      </w:r>
    </w:p>
    <w:p w14:paraId="1543D263" w14:textId="77777777" w:rsidR="008F23F8" w:rsidRDefault="00A55F52">
      <w:pPr>
        <w:pStyle w:val="ListParagraph"/>
        <w:numPr>
          <w:ilvl w:val="1"/>
          <w:numId w:val="1"/>
        </w:numPr>
        <w:tabs>
          <w:tab w:val="left" w:pos="1180"/>
        </w:tabs>
        <w:ind w:left="1180" w:hanging="360"/>
      </w:pPr>
      <w:r>
        <w:t>New technologies bring new</w:t>
      </w:r>
      <w:r>
        <w:rPr>
          <w:spacing w:val="-8"/>
        </w:rPr>
        <w:t xml:space="preserve"> </w:t>
      </w:r>
      <w:r>
        <w:t>benefits</w:t>
      </w:r>
    </w:p>
    <w:p w14:paraId="65EAEC77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180"/>
        </w:tabs>
        <w:spacing w:before="1" w:line="240" w:lineRule="auto"/>
        <w:ind w:left="1180" w:hanging="360"/>
        <w:rPr>
          <w:highlight w:val="yellow"/>
        </w:rPr>
      </w:pPr>
      <w:r w:rsidRPr="0003674A">
        <w:rPr>
          <w:highlight w:val="yellow"/>
        </w:rPr>
        <w:t>All of the</w:t>
      </w:r>
      <w:r w:rsidRPr="0003674A">
        <w:rPr>
          <w:spacing w:val="-8"/>
          <w:highlight w:val="yellow"/>
        </w:rPr>
        <w:t xml:space="preserve"> </w:t>
      </w:r>
      <w:r w:rsidRPr="0003674A">
        <w:rPr>
          <w:highlight w:val="yellow"/>
        </w:rPr>
        <w:t>above</w:t>
      </w:r>
    </w:p>
    <w:p w14:paraId="007E7C88" w14:textId="77777777" w:rsidR="008F23F8" w:rsidRDefault="008F23F8">
      <w:pPr>
        <w:sectPr w:rsidR="008F23F8">
          <w:headerReference w:type="default" r:id="rId9"/>
          <w:footerReference w:type="default" r:id="rId10"/>
          <w:pgSz w:w="11900" w:h="16840"/>
          <w:pgMar w:top="1140" w:right="600" w:bottom="960" w:left="620" w:header="702" w:footer="779" w:gutter="0"/>
          <w:pgNumType w:start="2"/>
          <w:cols w:space="720"/>
        </w:sectPr>
      </w:pPr>
    </w:p>
    <w:p w14:paraId="0F7C2515" w14:textId="77777777" w:rsidR="008F23F8" w:rsidRDefault="00A55F52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90" w:line="240" w:lineRule="auto"/>
        <w:ind w:left="820" w:hanging="720"/>
        <w:jc w:val="left"/>
      </w:pPr>
      <w:r>
        <w:lastRenderedPageBreak/>
        <w:t>What are the elements of the socio-technical view of information</w:t>
      </w:r>
      <w:r>
        <w:rPr>
          <w:spacing w:val="-18"/>
        </w:rPr>
        <w:t xml:space="preserve"> </w:t>
      </w:r>
      <w:r>
        <w:t>system?</w:t>
      </w:r>
    </w:p>
    <w:p w14:paraId="28A74889" w14:textId="77777777" w:rsidR="008F23F8" w:rsidRDefault="008F23F8">
      <w:pPr>
        <w:pStyle w:val="BodyText"/>
        <w:spacing w:before="1"/>
        <w:ind w:left="0" w:firstLine="0"/>
      </w:pPr>
    </w:p>
    <w:p w14:paraId="34966DB3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180"/>
        </w:tabs>
        <w:ind w:left="1180" w:hanging="360"/>
        <w:rPr>
          <w:highlight w:val="yellow"/>
        </w:rPr>
      </w:pPr>
      <w:r w:rsidRPr="0003674A">
        <w:rPr>
          <w:highlight w:val="yellow"/>
        </w:rPr>
        <w:t>People, technology, task,</w:t>
      </w:r>
      <w:r w:rsidRPr="0003674A">
        <w:rPr>
          <w:spacing w:val="-7"/>
          <w:highlight w:val="yellow"/>
        </w:rPr>
        <w:t xml:space="preserve"> </w:t>
      </w:r>
      <w:r w:rsidRPr="0003674A">
        <w:rPr>
          <w:highlight w:val="yellow"/>
        </w:rPr>
        <w:t>structure</w:t>
      </w:r>
    </w:p>
    <w:p w14:paraId="09FB3785" w14:textId="77777777" w:rsidR="008F23F8" w:rsidRDefault="00A55F52">
      <w:pPr>
        <w:pStyle w:val="ListParagraph"/>
        <w:numPr>
          <w:ilvl w:val="1"/>
          <w:numId w:val="1"/>
        </w:numPr>
        <w:tabs>
          <w:tab w:val="left" w:pos="1180"/>
        </w:tabs>
        <w:ind w:left="1180" w:hanging="360"/>
      </w:pPr>
      <w:r>
        <w:t>Technology, systems, task,</w:t>
      </w:r>
      <w:r>
        <w:rPr>
          <w:spacing w:val="-7"/>
        </w:rPr>
        <w:t xml:space="preserve"> </w:t>
      </w:r>
      <w:r>
        <w:t>strategy</w:t>
      </w:r>
    </w:p>
    <w:p w14:paraId="058DB017" w14:textId="77777777" w:rsidR="008F23F8" w:rsidRDefault="00A55F52">
      <w:pPr>
        <w:pStyle w:val="ListParagraph"/>
        <w:numPr>
          <w:ilvl w:val="1"/>
          <w:numId w:val="1"/>
        </w:numPr>
        <w:tabs>
          <w:tab w:val="left" w:pos="1180"/>
        </w:tabs>
        <w:spacing w:before="1"/>
        <w:ind w:left="1180" w:hanging="360"/>
      </w:pPr>
      <w:r>
        <w:t>Task, strategy, process,</w:t>
      </w:r>
      <w:r>
        <w:rPr>
          <w:spacing w:val="-7"/>
        </w:rPr>
        <w:t xml:space="preserve"> </w:t>
      </w:r>
      <w:r>
        <w:t>people</w:t>
      </w:r>
    </w:p>
    <w:p w14:paraId="27A9181E" w14:textId="77777777" w:rsidR="008F23F8" w:rsidRDefault="00A55F52">
      <w:pPr>
        <w:pStyle w:val="ListParagraph"/>
        <w:numPr>
          <w:ilvl w:val="1"/>
          <w:numId w:val="1"/>
        </w:numPr>
        <w:tabs>
          <w:tab w:val="left" w:pos="1180"/>
        </w:tabs>
        <w:ind w:left="1180" w:hanging="360"/>
      </w:pPr>
      <w:r>
        <w:t>People, technology, task,</w:t>
      </w:r>
      <w:r>
        <w:rPr>
          <w:spacing w:val="-7"/>
        </w:rPr>
        <w:t xml:space="preserve"> </w:t>
      </w:r>
      <w:r>
        <w:t>architecture</w:t>
      </w:r>
    </w:p>
    <w:p w14:paraId="1D0F0A1C" w14:textId="77777777" w:rsidR="008F23F8" w:rsidRDefault="008F23F8">
      <w:pPr>
        <w:pStyle w:val="BodyText"/>
        <w:ind w:left="0" w:firstLine="0"/>
        <w:rPr>
          <w:sz w:val="26"/>
        </w:rPr>
      </w:pPr>
    </w:p>
    <w:p w14:paraId="65038FC7" w14:textId="77777777" w:rsidR="008F23F8" w:rsidRDefault="008F23F8">
      <w:pPr>
        <w:pStyle w:val="BodyText"/>
        <w:ind w:left="0" w:firstLine="0"/>
        <w:rPr>
          <w:sz w:val="26"/>
        </w:rPr>
      </w:pPr>
    </w:p>
    <w:p w14:paraId="54AF9EF2" w14:textId="77777777" w:rsidR="008F23F8" w:rsidRDefault="00A55F52">
      <w:pPr>
        <w:pStyle w:val="ListParagraph"/>
        <w:numPr>
          <w:ilvl w:val="0"/>
          <w:numId w:val="1"/>
        </w:numPr>
        <w:tabs>
          <w:tab w:val="left" w:pos="808"/>
        </w:tabs>
        <w:spacing w:before="171" w:line="240" w:lineRule="auto"/>
        <w:ind w:right="119"/>
        <w:jc w:val="both"/>
      </w:pPr>
      <w:r>
        <w:t>When capacity is relatively fixed, services are sold in advance, and the marginal cost of making a sale is relatively low, which of the following capacity plans may be the most appropriate?</w:t>
      </w:r>
    </w:p>
    <w:p w14:paraId="70717D62" w14:textId="77777777" w:rsidR="008F23F8" w:rsidRDefault="008F23F8">
      <w:pPr>
        <w:pStyle w:val="BodyText"/>
        <w:spacing w:before="11"/>
        <w:ind w:left="0" w:firstLine="0"/>
        <w:rPr>
          <w:sz w:val="21"/>
        </w:rPr>
      </w:pPr>
    </w:p>
    <w:p w14:paraId="4CE3FFC7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40" w:lineRule="auto"/>
        <w:rPr>
          <w:highlight w:val="yellow"/>
        </w:rPr>
      </w:pPr>
      <w:r w:rsidRPr="0003674A">
        <w:rPr>
          <w:highlight w:val="yellow"/>
        </w:rPr>
        <w:t>Level capacity</w:t>
      </w:r>
      <w:r w:rsidRPr="0003674A">
        <w:rPr>
          <w:spacing w:val="-5"/>
          <w:highlight w:val="yellow"/>
        </w:rPr>
        <w:t xml:space="preserve"> </w:t>
      </w:r>
      <w:r w:rsidRPr="0003674A">
        <w:rPr>
          <w:highlight w:val="yellow"/>
        </w:rPr>
        <w:t>plan</w:t>
      </w:r>
    </w:p>
    <w:p w14:paraId="61D853C7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/>
      </w:pPr>
      <w:r>
        <w:t>Chase demand</w:t>
      </w:r>
      <w:r>
        <w:rPr>
          <w:spacing w:val="-4"/>
        </w:rPr>
        <w:t xml:space="preserve"> </w:t>
      </w:r>
      <w:r>
        <w:t>plan</w:t>
      </w:r>
    </w:p>
    <w:p w14:paraId="4312D501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66" w:lineRule="exact"/>
      </w:pPr>
      <w:r>
        <w:t>Yield management</w:t>
      </w:r>
    </w:p>
    <w:p w14:paraId="44826DCA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Mixed</w:t>
      </w:r>
      <w:r>
        <w:rPr>
          <w:spacing w:val="-3"/>
        </w:rPr>
        <w:t xml:space="preserve"> </w:t>
      </w:r>
      <w:r>
        <w:t>plan</w:t>
      </w:r>
      <w:r>
        <w:t>s</w:t>
      </w:r>
    </w:p>
    <w:p w14:paraId="5ABAC3D6" w14:textId="77777777" w:rsidR="008F23F8" w:rsidRDefault="008F23F8">
      <w:pPr>
        <w:pStyle w:val="BodyText"/>
        <w:ind w:left="0" w:firstLine="0"/>
        <w:rPr>
          <w:sz w:val="26"/>
        </w:rPr>
      </w:pPr>
    </w:p>
    <w:p w14:paraId="49F7C055" w14:textId="77777777" w:rsidR="008F23F8" w:rsidRDefault="00A55F52">
      <w:pPr>
        <w:pStyle w:val="ListParagraph"/>
        <w:numPr>
          <w:ilvl w:val="0"/>
          <w:numId w:val="1"/>
        </w:numPr>
        <w:tabs>
          <w:tab w:val="left" w:pos="807"/>
          <w:tab w:val="left" w:pos="808"/>
        </w:tabs>
        <w:spacing w:before="221" w:line="240" w:lineRule="auto"/>
        <w:ind w:right="575"/>
        <w:jc w:val="left"/>
      </w:pPr>
      <w:r>
        <w:t xml:space="preserve">Which of these </w:t>
      </w:r>
      <w:r>
        <w:rPr>
          <w:b/>
          <w:u w:val="thick"/>
        </w:rPr>
        <w:t>is not</w:t>
      </w:r>
      <w:r>
        <w:rPr>
          <w:b/>
        </w:rPr>
        <w:t xml:space="preserve"> </w:t>
      </w:r>
      <w:r>
        <w:t>a flow included in the definition of supply chain by Mentzer</w:t>
      </w:r>
      <w:r>
        <w:rPr>
          <w:spacing w:val="-28"/>
        </w:rPr>
        <w:t xml:space="preserve"> </w:t>
      </w:r>
      <w:r>
        <w:t>et al.?</w:t>
      </w:r>
    </w:p>
    <w:p w14:paraId="409A63AE" w14:textId="77777777" w:rsidR="008F23F8" w:rsidRDefault="008F23F8">
      <w:pPr>
        <w:pStyle w:val="BodyText"/>
        <w:spacing w:before="11"/>
        <w:ind w:left="0" w:firstLine="0"/>
        <w:rPr>
          <w:sz w:val="21"/>
        </w:rPr>
      </w:pPr>
    </w:p>
    <w:p w14:paraId="7DEEEC24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/>
        <w:rPr>
          <w:highlight w:val="yellow"/>
        </w:rPr>
      </w:pPr>
      <w:r w:rsidRPr="0003674A">
        <w:rPr>
          <w:highlight w:val="yellow"/>
        </w:rPr>
        <w:t>Customers</w:t>
      </w:r>
    </w:p>
    <w:p w14:paraId="51E60A6D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Information</w:t>
      </w:r>
    </w:p>
    <w:p w14:paraId="012AE06D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/>
      </w:pPr>
      <w:r>
        <w:t>Data</w:t>
      </w:r>
    </w:p>
    <w:p w14:paraId="64F06D7E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Money</w:t>
      </w:r>
    </w:p>
    <w:p w14:paraId="76A567F1" w14:textId="77777777" w:rsidR="008F23F8" w:rsidRDefault="008F23F8">
      <w:pPr>
        <w:pStyle w:val="BodyText"/>
        <w:ind w:left="0" w:firstLine="0"/>
        <w:rPr>
          <w:sz w:val="26"/>
        </w:rPr>
      </w:pPr>
    </w:p>
    <w:p w14:paraId="429186CE" w14:textId="77777777" w:rsidR="008F23F8" w:rsidRDefault="00A55F52">
      <w:pPr>
        <w:pStyle w:val="ListParagraph"/>
        <w:numPr>
          <w:ilvl w:val="0"/>
          <w:numId w:val="1"/>
        </w:numPr>
        <w:tabs>
          <w:tab w:val="left" w:pos="807"/>
          <w:tab w:val="left" w:pos="808"/>
        </w:tabs>
        <w:spacing w:before="218" w:line="240" w:lineRule="auto"/>
        <w:ind w:right="121"/>
        <w:jc w:val="left"/>
      </w:pPr>
      <w:r>
        <w:t>Please calculate the utilization and efficiency of the process based on the following information.</w:t>
      </w:r>
    </w:p>
    <w:p w14:paraId="63ED6938" w14:textId="77777777" w:rsidR="008F23F8" w:rsidRDefault="008F23F8">
      <w:pPr>
        <w:pStyle w:val="BodyText"/>
        <w:spacing w:before="2"/>
        <w:ind w:left="0" w:firstLine="0"/>
      </w:pPr>
    </w:p>
    <w:p w14:paraId="25EA8820" w14:textId="77777777" w:rsidR="008F23F8" w:rsidRDefault="00A55F52">
      <w:pPr>
        <w:pStyle w:val="BodyText"/>
        <w:ind w:left="808" w:right="5910" w:firstLine="0"/>
      </w:pPr>
      <w:r>
        <w:t>Design capacity: 84 units/hour Planned losses: 12 units/hour Actual output: 65 units/hour</w:t>
      </w:r>
    </w:p>
    <w:p w14:paraId="3174F3FD" w14:textId="77777777" w:rsidR="008F23F8" w:rsidRDefault="008F23F8">
      <w:pPr>
        <w:pStyle w:val="BodyText"/>
        <w:spacing w:before="11"/>
        <w:ind w:left="0" w:firstLine="0"/>
        <w:rPr>
          <w:sz w:val="21"/>
        </w:rPr>
      </w:pPr>
    </w:p>
    <w:p w14:paraId="6EC10BDF" w14:textId="77777777" w:rsidR="008F23F8" w:rsidRDefault="00A55F52">
      <w:pPr>
        <w:pStyle w:val="BodyText"/>
        <w:tabs>
          <w:tab w:val="left" w:pos="1518"/>
        </w:tabs>
        <w:ind w:left="808" w:firstLine="0"/>
      </w:pPr>
      <w:r>
        <w:t>A.</w:t>
      </w:r>
      <w:r>
        <w:tab/>
        <w:t>78%;</w:t>
      </w:r>
      <w:r>
        <w:rPr>
          <w:spacing w:val="-7"/>
        </w:rPr>
        <w:t xml:space="preserve"> </w:t>
      </w:r>
      <w:r>
        <w:t>90%</w:t>
      </w:r>
    </w:p>
    <w:p w14:paraId="7EF1577A" w14:textId="77777777" w:rsidR="008F23F8" w:rsidRDefault="00A55F52">
      <w:pPr>
        <w:pStyle w:val="BodyText"/>
        <w:tabs>
          <w:tab w:val="left" w:pos="1518"/>
        </w:tabs>
        <w:spacing w:before="1" w:line="267" w:lineRule="exact"/>
        <w:ind w:left="808" w:firstLine="0"/>
      </w:pPr>
      <w:r w:rsidRPr="0003674A">
        <w:rPr>
          <w:highlight w:val="yellow"/>
        </w:rPr>
        <w:t>B.</w:t>
      </w:r>
      <w:r w:rsidRPr="0003674A">
        <w:rPr>
          <w:highlight w:val="yellow"/>
        </w:rPr>
        <w:tab/>
        <w:t>77%;</w:t>
      </w:r>
      <w:r w:rsidRPr="0003674A">
        <w:rPr>
          <w:spacing w:val="-7"/>
          <w:highlight w:val="yellow"/>
        </w:rPr>
        <w:t xml:space="preserve"> </w:t>
      </w:r>
      <w:r w:rsidRPr="0003674A">
        <w:rPr>
          <w:highlight w:val="yellow"/>
        </w:rPr>
        <w:t>90%</w:t>
      </w:r>
    </w:p>
    <w:p w14:paraId="0BB5F210" w14:textId="77777777" w:rsidR="008F23F8" w:rsidRDefault="00A55F52">
      <w:pPr>
        <w:pStyle w:val="BodyText"/>
        <w:tabs>
          <w:tab w:val="left" w:pos="1518"/>
        </w:tabs>
        <w:spacing w:line="266" w:lineRule="exact"/>
        <w:ind w:left="808" w:firstLine="0"/>
      </w:pPr>
      <w:r>
        <w:t>C.</w:t>
      </w:r>
      <w:r>
        <w:tab/>
        <w:t>68%;</w:t>
      </w:r>
      <w:r>
        <w:rPr>
          <w:spacing w:val="-7"/>
        </w:rPr>
        <w:t xml:space="preserve"> </w:t>
      </w:r>
      <w:r>
        <w:t>83%</w:t>
      </w:r>
    </w:p>
    <w:p w14:paraId="5E140456" w14:textId="77777777" w:rsidR="008F23F8" w:rsidRDefault="00A55F52">
      <w:pPr>
        <w:pStyle w:val="BodyText"/>
        <w:tabs>
          <w:tab w:val="left" w:pos="1518"/>
        </w:tabs>
        <w:spacing w:line="267" w:lineRule="exact"/>
        <w:ind w:left="808" w:firstLine="0"/>
      </w:pPr>
      <w:r>
        <w:t>D.</w:t>
      </w:r>
      <w:r>
        <w:tab/>
        <w:t>77%;</w:t>
      </w:r>
      <w:r>
        <w:rPr>
          <w:spacing w:val="-7"/>
        </w:rPr>
        <w:t xml:space="preserve"> </w:t>
      </w:r>
      <w:r>
        <w:t>84%</w:t>
      </w:r>
    </w:p>
    <w:p w14:paraId="40F73DBF" w14:textId="77777777" w:rsidR="008F23F8" w:rsidRDefault="008F23F8">
      <w:pPr>
        <w:pStyle w:val="BodyText"/>
        <w:ind w:left="0" w:firstLine="0"/>
        <w:rPr>
          <w:sz w:val="26"/>
        </w:rPr>
      </w:pPr>
    </w:p>
    <w:p w14:paraId="68088E71" w14:textId="77777777" w:rsidR="008F23F8" w:rsidRDefault="00A55F52">
      <w:pPr>
        <w:pStyle w:val="ListParagraph"/>
        <w:numPr>
          <w:ilvl w:val="0"/>
          <w:numId w:val="1"/>
        </w:numPr>
        <w:tabs>
          <w:tab w:val="left" w:pos="807"/>
          <w:tab w:val="left" w:pos="808"/>
        </w:tabs>
        <w:spacing w:before="221" w:line="240" w:lineRule="auto"/>
        <w:jc w:val="left"/>
      </w:pPr>
      <w:r>
        <w:t xml:space="preserve">The purchasing department of an organisation </w:t>
      </w:r>
      <w:r>
        <w:rPr>
          <w:b/>
          <w:u w:val="thick"/>
        </w:rPr>
        <w:t>is not</w:t>
      </w:r>
      <w:r>
        <w:rPr>
          <w:b/>
        </w:rPr>
        <w:t xml:space="preserve"> </w:t>
      </w:r>
      <w:r>
        <w:t>likely to be involved</w:t>
      </w:r>
      <w:r>
        <w:rPr>
          <w:spacing w:val="-14"/>
        </w:rPr>
        <w:t xml:space="preserve"> </w:t>
      </w:r>
      <w:r>
        <w:t>in:</w:t>
      </w:r>
    </w:p>
    <w:p w14:paraId="2B4D7EE3" w14:textId="77777777" w:rsidR="008F23F8" w:rsidRDefault="008F23F8">
      <w:pPr>
        <w:pStyle w:val="BodyText"/>
        <w:spacing w:before="10"/>
        <w:ind w:left="0" w:firstLine="0"/>
        <w:rPr>
          <w:sz w:val="21"/>
        </w:rPr>
      </w:pPr>
    </w:p>
    <w:p w14:paraId="57098B47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40" w:lineRule="auto"/>
        <w:rPr>
          <w:highlight w:val="yellow"/>
        </w:rPr>
      </w:pPr>
      <w:r w:rsidRPr="0003674A">
        <w:rPr>
          <w:highlight w:val="yellow"/>
        </w:rPr>
        <w:t>The design of products and services to satisfy customers’ wants and</w:t>
      </w:r>
      <w:r w:rsidRPr="0003674A">
        <w:rPr>
          <w:spacing w:val="-23"/>
          <w:highlight w:val="yellow"/>
        </w:rPr>
        <w:t xml:space="preserve"> </w:t>
      </w:r>
      <w:r w:rsidRPr="0003674A">
        <w:rPr>
          <w:highlight w:val="yellow"/>
        </w:rPr>
        <w:t>needs</w:t>
      </w:r>
    </w:p>
    <w:p w14:paraId="24310134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2"/>
      </w:pPr>
      <w:r>
        <w:t>The negotiation of raw material prices with</w:t>
      </w:r>
      <w:r>
        <w:rPr>
          <w:spacing w:val="-14"/>
        </w:rPr>
        <w:t xml:space="preserve"> </w:t>
      </w:r>
      <w:r>
        <w:t>suppliers</w:t>
      </w:r>
    </w:p>
    <w:p w14:paraId="0707FCA3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The drafting of contracts including item specific</w:t>
      </w:r>
      <w:r>
        <w:t>ation and delivery</w:t>
      </w:r>
      <w:r>
        <w:rPr>
          <w:spacing w:val="-13"/>
        </w:rPr>
        <w:t xml:space="preserve"> </w:t>
      </w:r>
      <w:r>
        <w:t>date</w:t>
      </w:r>
    </w:p>
    <w:p w14:paraId="5873BD66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 w:line="240" w:lineRule="auto"/>
      </w:pPr>
      <w:r>
        <w:t>The selection of appropriate</w:t>
      </w:r>
      <w:r>
        <w:rPr>
          <w:spacing w:val="-7"/>
        </w:rPr>
        <w:t xml:space="preserve"> </w:t>
      </w:r>
      <w:r>
        <w:t>suppliers</w:t>
      </w:r>
    </w:p>
    <w:p w14:paraId="6B35D721" w14:textId="77777777" w:rsidR="008F23F8" w:rsidRDefault="008F23F8">
      <w:pPr>
        <w:sectPr w:rsidR="008F23F8">
          <w:pgSz w:w="11900" w:h="16840"/>
          <w:pgMar w:top="1140" w:right="600" w:bottom="960" w:left="620" w:header="702" w:footer="779" w:gutter="0"/>
          <w:cols w:space="720"/>
        </w:sectPr>
      </w:pPr>
    </w:p>
    <w:p w14:paraId="0B8B0E78" w14:textId="77777777" w:rsidR="008F23F8" w:rsidRDefault="00A55F52">
      <w:pPr>
        <w:pStyle w:val="ListParagraph"/>
        <w:numPr>
          <w:ilvl w:val="0"/>
          <w:numId w:val="1"/>
        </w:numPr>
        <w:tabs>
          <w:tab w:val="left" w:pos="807"/>
          <w:tab w:val="left" w:pos="808"/>
          <w:tab w:val="left" w:pos="3642"/>
        </w:tabs>
        <w:spacing w:before="90" w:line="240" w:lineRule="auto"/>
        <w:ind w:right="120"/>
        <w:jc w:val="left"/>
      </w:pPr>
      <w:r>
        <w:lastRenderedPageBreak/>
        <w:t>Consumer satisfaction is likely to be improved by the following actions of service providers</w:t>
      </w:r>
      <w:r>
        <w:rPr>
          <w:spacing w:val="-4"/>
        </w:rPr>
        <w:t xml:space="preserve"> </w:t>
      </w:r>
      <w:r>
        <w:t>EXCEPT</w:t>
      </w:r>
      <w:r>
        <w:rPr>
          <w:spacing w:val="-3"/>
        </w:rPr>
        <w:t xml:space="preserve"> </w:t>
      </w:r>
      <w:r>
        <w:t>for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0B6C045" w14:textId="77777777" w:rsidR="008F23F8" w:rsidRDefault="008F23F8">
      <w:pPr>
        <w:pStyle w:val="BodyText"/>
        <w:ind w:left="0" w:firstLine="0"/>
      </w:pPr>
    </w:p>
    <w:p w14:paraId="2DFB1D7D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40" w:lineRule="auto"/>
      </w:pPr>
      <w:r>
        <w:t>Giving sufficient justification for</w:t>
      </w:r>
      <w:r>
        <w:rPr>
          <w:spacing w:val="-9"/>
        </w:rPr>
        <w:t xml:space="preserve"> </w:t>
      </w:r>
      <w:r>
        <w:t>waiting</w:t>
      </w:r>
    </w:p>
    <w:p w14:paraId="15A71928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/>
      </w:pPr>
      <w:r>
        <w:t>Using appointment</w:t>
      </w:r>
      <w:r>
        <w:rPr>
          <w:spacing w:val="-5"/>
        </w:rPr>
        <w:t xml:space="preserve"> </w:t>
      </w:r>
      <w:r>
        <w:t>systems</w:t>
      </w:r>
    </w:p>
    <w:p w14:paraId="467CD7B7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66" w:lineRule="exact"/>
      </w:pPr>
      <w:r>
        <w:t>Making early contacts with</w:t>
      </w:r>
      <w:r>
        <w:rPr>
          <w:spacing w:val="-6"/>
        </w:rPr>
        <w:t xml:space="preserve"> </w:t>
      </w:r>
      <w:r>
        <w:t>customers</w:t>
      </w:r>
    </w:p>
    <w:p w14:paraId="3E6C6C8F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rPr>
          <w:highlight w:val="yellow"/>
        </w:rPr>
      </w:pPr>
      <w:r w:rsidRPr="0003674A">
        <w:rPr>
          <w:highlight w:val="yellow"/>
        </w:rPr>
        <w:t>Using parallel</w:t>
      </w:r>
      <w:r w:rsidRPr="0003674A">
        <w:rPr>
          <w:spacing w:val="-7"/>
          <w:highlight w:val="yellow"/>
        </w:rPr>
        <w:t xml:space="preserve"> </w:t>
      </w:r>
      <w:r w:rsidRPr="0003674A">
        <w:rPr>
          <w:highlight w:val="yellow"/>
        </w:rPr>
        <w:t>queues</w:t>
      </w:r>
    </w:p>
    <w:p w14:paraId="608D850F" w14:textId="77777777" w:rsidR="008F23F8" w:rsidRDefault="008F23F8">
      <w:pPr>
        <w:pStyle w:val="BodyText"/>
        <w:ind w:left="0" w:firstLine="0"/>
        <w:rPr>
          <w:sz w:val="26"/>
        </w:rPr>
      </w:pPr>
    </w:p>
    <w:p w14:paraId="30368BDB" w14:textId="77777777" w:rsidR="008F23F8" w:rsidRDefault="00A55F52">
      <w:pPr>
        <w:pStyle w:val="ListParagraph"/>
        <w:numPr>
          <w:ilvl w:val="0"/>
          <w:numId w:val="1"/>
        </w:numPr>
        <w:tabs>
          <w:tab w:val="left" w:pos="807"/>
          <w:tab w:val="left" w:pos="808"/>
        </w:tabs>
        <w:spacing w:before="221" w:line="240" w:lineRule="auto"/>
        <w:ind w:right="121"/>
        <w:jc w:val="left"/>
      </w:pPr>
      <w:r>
        <w:t>Which of the following statement about the Customer Contact Services Location Matrix is NOT</w:t>
      </w:r>
      <w:r>
        <w:rPr>
          <w:spacing w:val="-2"/>
        </w:rPr>
        <w:t xml:space="preserve"> </w:t>
      </w:r>
      <w:r>
        <w:t>true?</w:t>
      </w:r>
    </w:p>
    <w:p w14:paraId="37A0309E" w14:textId="77777777" w:rsidR="008F23F8" w:rsidRDefault="008F23F8">
      <w:pPr>
        <w:pStyle w:val="BodyText"/>
        <w:spacing w:before="11"/>
        <w:ind w:left="0" w:firstLine="0"/>
        <w:rPr>
          <w:sz w:val="21"/>
        </w:rPr>
      </w:pPr>
    </w:p>
    <w:p w14:paraId="1775F1FF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40" w:lineRule="auto"/>
        <w:ind w:right="120"/>
      </w:pPr>
      <w:r>
        <w:t>Developed by Barnes which contains four types of front-office service considering the movements of the user and service</w:t>
      </w:r>
      <w:r>
        <w:rPr>
          <w:spacing w:val="-14"/>
        </w:rPr>
        <w:t xml:space="preserve"> </w:t>
      </w:r>
      <w:r>
        <w:t>provider.</w:t>
      </w:r>
    </w:p>
    <w:p w14:paraId="22D179E3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 w:line="240" w:lineRule="auto"/>
        <w:ind w:right="119"/>
      </w:pPr>
      <w:r>
        <w:t>Demander-located services m</w:t>
      </w:r>
      <w:r>
        <w:t>ove the service provider to the location of the customer.</w:t>
      </w:r>
    </w:p>
    <w:p w14:paraId="593DC06C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40" w:lineRule="auto"/>
        <w:ind w:right="117"/>
        <w:rPr>
          <w:highlight w:val="yellow"/>
        </w:rPr>
      </w:pPr>
      <w:r w:rsidRPr="0003674A">
        <w:rPr>
          <w:highlight w:val="yellow"/>
        </w:rPr>
        <w:t>Peripatetic</w:t>
      </w:r>
      <w:r w:rsidRPr="0003674A">
        <w:rPr>
          <w:spacing w:val="-18"/>
          <w:highlight w:val="yellow"/>
        </w:rPr>
        <w:t xml:space="preserve"> </w:t>
      </w:r>
      <w:r w:rsidRPr="0003674A">
        <w:rPr>
          <w:highlight w:val="yellow"/>
        </w:rPr>
        <w:t>services</w:t>
      </w:r>
      <w:r w:rsidRPr="0003674A">
        <w:rPr>
          <w:spacing w:val="-17"/>
          <w:highlight w:val="yellow"/>
        </w:rPr>
        <w:t xml:space="preserve"> </w:t>
      </w:r>
      <w:r w:rsidRPr="0003674A">
        <w:rPr>
          <w:highlight w:val="yellow"/>
        </w:rPr>
        <w:t>do</w:t>
      </w:r>
      <w:r w:rsidRPr="0003674A">
        <w:rPr>
          <w:spacing w:val="-18"/>
          <w:highlight w:val="yellow"/>
        </w:rPr>
        <w:t xml:space="preserve"> </w:t>
      </w:r>
      <w:r w:rsidRPr="0003674A">
        <w:rPr>
          <w:highlight w:val="yellow"/>
        </w:rPr>
        <w:t>not</w:t>
      </w:r>
      <w:r w:rsidRPr="0003674A">
        <w:rPr>
          <w:spacing w:val="-18"/>
          <w:highlight w:val="yellow"/>
        </w:rPr>
        <w:t xml:space="preserve"> </w:t>
      </w:r>
      <w:r w:rsidRPr="0003674A">
        <w:rPr>
          <w:highlight w:val="yellow"/>
        </w:rPr>
        <w:t>require</w:t>
      </w:r>
      <w:r w:rsidRPr="0003674A">
        <w:rPr>
          <w:spacing w:val="-18"/>
          <w:highlight w:val="yellow"/>
        </w:rPr>
        <w:t xml:space="preserve"> </w:t>
      </w:r>
      <w:r w:rsidRPr="0003674A">
        <w:rPr>
          <w:highlight w:val="yellow"/>
        </w:rPr>
        <w:t>the</w:t>
      </w:r>
      <w:r w:rsidRPr="0003674A">
        <w:rPr>
          <w:spacing w:val="-17"/>
          <w:highlight w:val="yellow"/>
        </w:rPr>
        <w:t xml:space="preserve"> </w:t>
      </w:r>
      <w:r w:rsidRPr="0003674A">
        <w:rPr>
          <w:highlight w:val="yellow"/>
        </w:rPr>
        <w:t>user</w:t>
      </w:r>
      <w:r w:rsidRPr="0003674A">
        <w:rPr>
          <w:spacing w:val="-19"/>
          <w:highlight w:val="yellow"/>
        </w:rPr>
        <w:t xml:space="preserve"> </w:t>
      </w:r>
      <w:r w:rsidRPr="0003674A">
        <w:rPr>
          <w:highlight w:val="yellow"/>
        </w:rPr>
        <w:t>and</w:t>
      </w:r>
      <w:r w:rsidRPr="0003674A">
        <w:rPr>
          <w:spacing w:val="-18"/>
          <w:highlight w:val="yellow"/>
        </w:rPr>
        <w:t xml:space="preserve"> </w:t>
      </w:r>
      <w:r w:rsidRPr="0003674A">
        <w:rPr>
          <w:highlight w:val="yellow"/>
        </w:rPr>
        <w:t>service</w:t>
      </w:r>
      <w:r w:rsidRPr="0003674A">
        <w:rPr>
          <w:spacing w:val="-17"/>
          <w:highlight w:val="yellow"/>
        </w:rPr>
        <w:t xml:space="preserve"> </w:t>
      </w:r>
      <w:r w:rsidRPr="0003674A">
        <w:rPr>
          <w:highlight w:val="yellow"/>
        </w:rPr>
        <w:t>provider</w:t>
      </w:r>
      <w:r w:rsidRPr="0003674A">
        <w:rPr>
          <w:spacing w:val="-19"/>
          <w:highlight w:val="yellow"/>
        </w:rPr>
        <w:t xml:space="preserve"> </w:t>
      </w:r>
      <w:r w:rsidRPr="0003674A">
        <w:rPr>
          <w:highlight w:val="yellow"/>
        </w:rPr>
        <w:t>to</w:t>
      </w:r>
      <w:r w:rsidRPr="0003674A">
        <w:rPr>
          <w:spacing w:val="-17"/>
          <w:highlight w:val="yellow"/>
        </w:rPr>
        <w:t xml:space="preserve"> </w:t>
      </w:r>
      <w:r w:rsidRPr="0003674A">
        <w:rPr>
          <w:highlight w:val="yellow"/>
        </w:rPr>
        <w:t>physically</w:t>
      </w:r>
      <w:r w:rsidRPr="0003674A">
        <w:rPr>
          <w:spacing w:val="-20"/>
          <w:highlight w:val="yellow"/>
        </w:rPr>
        <w:t xml:space="preserve"> </w:t>
      </w:r>
      <w:r w:rsidRPr="0003674A">
        <w:rPr>
          <w:highlight w:val="yellow"/>
        </w:rPr>
        <w:t>come to the same</w:t>
      </w:r>
      <w:r w:rsidRPr="0003674A">
        <w:rPr>
          <w:spacing w:val="-4"/>
          <w:highlight w:val="yellow"/>
        </w:rPr>
        <w:t xml:space="preserve"> </w:t>
      </w:r>
      <w:r w:rsidRPr="0003674A">
        <w:rPr>
          <w:highlight w:val="yellow"/>
        </w:rPr>
        <w:t>place.</w:t>
      </w:r>
    </w:p>
    <w:p w14:paraId="310BC999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40" w:lineRule="auto"/>
        <w:ind w:right="119"/>
      </w:pPr>
      <w:r>
        <w:t>Provider-located services require the movement of the user to the location of the service</w:t>
      </w:r>
      <w:r>
        <w:rPr>
          <w:spacing w:val="-2"/>
        </w:rPr>
        <w:t xml:space="preserve"> </w:t>
      </w:r>
      <w:r>
        <w:t>provider.</w:t>
      </w:r>
    </w:p>
    <w:p w14:paraId="2C41CEAC" w14:textId="77777777" w:rsidR="008F23F8" w:rsidRDefault="008F23F8">
      <w:pPr>
        <w:pStyle w:val="BodyText"/>
        <w:ind w:left="0" w:firstLine="0"/>
        <w:rPr>
          <w:sz w:val="26"/>
        </w:rPr>
      </w:pPr>
    </w:p>
    <w:p w14:paraId="73A25906" w14:textId="77777777" w:rsidR="008F23F8" w:rsidRDefault="00A55F52">
      <w:pPr>
        <w:pStyle w:val="ListParagraph"/>
        <w:numPr>
          <w:ilvl w:val="0"/>
          <w:numId w:val="1"/>
        </w:numPr>
        <w:tabs>
          <w:tab w:val="left" w:pos="807"/>
          <w:tab w:val="left" w:pos="808"/>
        </w:tabs>
        <w:spacing w:before="218" w:line="240" w:lineRule="auto"/>
        <w:jc w:val="left"/>
      </w:pPr>
      <w:r>
        <w:t>Which is the primary reason why inventories</w:t>
      </w:r>
      <w:r>
        <w:rPr>
          <w:spacing w:val="-25"/>
        </w:rPr>
        <w:t xml:space="preserve"> </w:t>
      </w:r>
      <w:r>
        <w:t>exist?</w:t>
      </w:r>
    </w:p>
    <w:p w14:paraId="363E3264" w14:textId="77777777" w:rsidR="008F23F8" w:rsidRDefault="008F23F8">
      <w:pPr>
        <w:pStyle w:val="BodyText"/>
        <w:ind w:left="0" w:firstLine="0"/>
      </w:pPr>
    </w:p>
    <w:p w14:paraId="0B1FFFDF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/>
      </w:pPr>
      <w:r>
        <w:t>The cost of inventory is relatively</w:t>
      </w:r>
      <w:r>
        <w:rPr>
          <w:spacing w:val="-21"/>
        </w:rPr>
        <w:t xml:space="preserve"> </w:t>
      </w:r>
      <w:r>
        <w:t>low.</w:t>
      </w:r>
    </w:p>
    <w:p w14:paraId="65A7C3CF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rPr>
          <w:highlight w:val="yellow"/>
        </w:rPr>
      </w:pPr>
      <w:r w:rsidRPr="0003674A">
        <w:rPr>
          <w:highlight w:val="yellow"/>
        </w:rPr>
        <w:t>There is a difference in the timing or rate of supply and</w:t>
      </w:r>
      <w:r w:rsidRPr="0003674A">
        <w:rPr>
          <w:spacing w:val="-21"/>
          <w:highlight w:val="yellow"/>
        </w:rPr>
        <w:t xml:space="preserve"> </w:t>
      </w:r>
      <w:r w:rsidRPr="0003674A">
        <w:rPr>
          <w:highlight w:val="yellow"/>
        </w:rPr>
        <w:t>dema</w:t>
      </w:r>
      <w:r w:rsidRPr="0003674A">
        <w:rPr>
          <w:highlight w:val="yellow"/>
        </w:rPr>
        <w:t>nd.</w:t>
      </w:r>
    </w:p>
    <w:p w14:paraId="700FC612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/>
      </w:pPr>
      <w:r>
        <w:t>Inventory does not become</w:t>
      </w:r>
      <w:r>
        <w:rPr>
          <w:spacing w:val="-7"/>
        </w:rPr>
        <w:t xml:space="preserve"> </w:t>
      </w:r>
      <w:r>
        <w:t>obsolete.</w:t>
      </w:r>
    </w:p>
    <w:p w14:paraId="282E93A1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It is cheaper to produce in</w:t>
      </w:r>
      <w:r>
        <w:rPr>
          <w:spacing w:val="-10"/>
        </w:rPr>
        <w:t xml:space="preserve"> </w:t>
      </w:r>
      <w:r>
        <w:t>bulk.</w:t>
      </w:r>
    </w:p>
    <w:p w14:paraId="1DE26154" w14:textId="77777777" w:rsidR="008F23F8" w:rsidRDefault="008F23F8">
      <w:pPr>
        <w:pStyle w:val="BodyText"/>
        <w:ind w:left="0" w:firstLine="0"/>
        <w:rPr>
          <w:sz w:val="26"/>
        </w:rPr>
      </w:pPr>
    </w:p>
    <w:p w14:paraId="10BCA531" w14:textId="77777777" w:rsidR="008F23F8" w:rsidRDefault="00A55F52">
      <w:pPr>
        <w:pStyle w:val="ListParagraph"/>
        <w:numPr>
          <w:ilvl w:val="0"/>
          <w:numId w:val="1"/>
        </w:numPr>
        <w:tabs>
          <w:tab w:val="left" w:pos="807"/>
          <w:tab w:val="left" w:pos="808"/>
        </w:tabs>
        <w:spacing w:before="218" w:line="240" w:lineRule="auto"/>
        <w:ind w:right="119"/>
        <w:jc w:val="left"/>
      </w:pPr>
      <w:r>
        <w:t>Inventory used to compensate for the uncertainties inherent in the timing or rate of supply and demand is known</w:t>
      </w:r>
      <w:r>
        <w:rPr>
          <w:spacing w:val="-3"/>
        </w:rPr>
        <w:t xml:space="preserve"> </w:t>
      </w:r>
      <w:r>
        <w:t>as:</w:t>
      </w:r>
    </w:p>
    <w:p w14:paraId="3019FBD4" w14:textId="77777777" w:rsidR="008F23F8" w:rsidRDefault="008F23F8">
      <w:pPr>
        <w:pStyle w:val="BodyText"/>
        <w:ind w:left="0" w:firstLine="0"/>
      </w:pPr>
    </w:p>
    <w:p w14:paraId="6FDEC23D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40" w:lineRule="auto"/>
        <w:rPr>
          <w:highlight w:val="yellow"/>
        </w:rPr>
      </w:pPr>
      <w:r w:rsidRPr="0003674A">
        <w:rPr>
          <w:highlight w:val="yellow"/>
        </w:rPr>
        <w:t>Buffer</w:t>
      </w:r>
      <w:r w:rsidRPr="0003674A">
        <w:rPr>
          <w:spacing w:val="-3"/>
          <w:highlight w:val="yellow"/>
        </w:rPr>
        <w:t xml:space="preserve"> </w:t>
      </w:r>
      <w:r w:rsidRPr="0003674A">
        <w:rPr>
          <w:highlight w:val="yellow"/>
        </w:rPr>
        <w:t>inventory</w:t>
      </w:r>
    </w:p>
    <w:p w14:paraId="4FCE9046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/>
      </w:pPr>
      <w:r>
        <w:t>Cycle</w:t>
      </w:r>
      <w:r>
        <w:rPr>
          <w:spacing w:val="1"/>
        </w:rPr>
        <w:t xml:space="preserve"> </w:t>
      </w:r>
      <w:r>
        <w:t>inventory</w:t>
      </w:r>
    </w:p>
    <w:p w14:paraId="4281BFD8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Anticipation inventory</w:t>
      </w:r>
    </w:p>
    <w:p w14:paraId="06A9A953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2" w:line="240" w:lineRule="auto"/>
      </w:pPr>
      <w:r>
        <w:t>Pipeline</w:t>
      </w:r>
      <w:r>
        <w:rPr>
          <w:spacing w:val="1"/>
        </w:rPr>
        <w:t xml:space="preserve"> </w:t>
      </w:r>
      <w:r>
        <w:t>inventory</w:t>
      </w:r>
    </w:p>
    <w:p w14:paraId="35D17F30" w14:textId="77777777" w:rsidR="008F23F8" w:rsidRDefault="008F23F8">
      <w:pPr>
        <w:pStyle w:val="BodyText"/>
        <w:ind w:left="0" w:firstLine="0"/>
        <w:rPr>
          <w:sz w:val="26"/>
        </w:rPr>
      </w:pPr>
    </w:p>
    <w:p w14:paraId="41092A75" w14:textId="5A3D9E71" w:rsidR="008F23F8" w:rsidRDefault="00A55F52">
      <w:pPr>
        <w:pStyle w:val="ListParagraph"/>
        <w:numPr>
          <w:ilvl w:val="0"/>
          <w:numId w:val="1"/>
        </w:numPr>
        <w:tabs>
          <w:tab w:val="left" w:pos="807"/>
          <w:tab w:val="left" w:pos="808"/>
        </w:tabs>
        <w:spacing w:before="218" w:line="240" w:lineRule="auto"/>
        <w:ind w:right="941"/>
        <w:jc w:val="left"/>
      </w:pPr>
      <w:r>
        <w:t xml:space="preserve">A travel agency </w:t>
      </w:r>
      <w:r w:rsidR="0003674A">
        <w:t>specializes</w:t>
      </w:r>
      <w:r>
        <w:t xml:space="preserve"> in tailor-made luxury holidays and is therefore</w:t>
      </w:r>
      <w:r>
        <w:rPr>
          <w:spacing w:val="-38"/>
        </w:rPr>
        <w:t xml:space="preserve"> </w:t>
      </w:r>
      <w:r>
        <w:t>giving particular emphasis to which performance</w:t>
      </w:r>
      <w:r>
        <w:rPr>
          <w:spacing w:val="-5"/>
        </w:rPr>
        <w:t xml:space="preserve"> </w:t>
      </w:r>
      <w:r>
        <w:t>objective?</w:t>
      </w:r>
    </w:p>
    <w:p w14:paraId="17AE9210" w14:textId="77777777" w:rsidR="008F23F8" w:rsidRDefault="008F23F8">
      <w:pPr>
        <w:pStyle w:val="BodyText"/>
        <w:spacing w:before="11"/>
        <w:ind w:left="0" w:firstLine="0"/>
        <w:rPr>
          <w:sz w:val="21"/>
        </w:rPr>
      </w:pPr>
    </w:p>
    <w:p w14:paraId="1F263533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Delivery</w:t>
      </w:r>
      <w:r>
        <w:rPr>
          <w:spacing w:val="-3"/>
        </w:rPr>
        <w:t xml:space="preserve"> </w:t>
      </w:r>
      <w:r>
        <w:t>Speed</w:t>
      </w:r>
    </w:p>
    <w:p w14:paraId="17D3A0A6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rPr>
          <w:highlight w:val="yellow"/>
        </w:rPr>
      </w:pPr>
      <w:r w:rsidRPr="0003674A">
        <w:rPr>
          <w:highlight w:val="yellow"/>
        </w:rPr>
        <w:t>Quality</w:t>
      </w:r>
    </w:p>
    <w:p w14:paraId="2CC6BFD8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2"/>
      </w:pPr>
      <w:r>
        <w:t>Dependability</w:t>
      </w:r>
    </w:p>
    <w:p w14:paraId="5FBA9C81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Cost</w:t>
      </w:r>
    </w:p>
    <w:p w14:paraId="1512F54E" w14:textId="77777777" w:rsidR="008F23F8" w:rsidRDefault="008F23F8">
      <w:pPr>
        <w:spacing w:line="267" w:lineRule="exact"/>
        <w:sectPr w:rsidR="008F23F8">
          <w:pgSz w:w="11900" w:h="16840"/>
          <w:pgMar w:top="1140" w:right="600" w:bottom="960" w:left="620" w:header="702" w:footer="779" w:gutter="0"/>
          <w:cols w:space="720"/>
        </w:sectPr>
      </w:pPr>
    </w:p>
    <w:p w14:paraId="13596F28" w14:textId="77777777" w:rsidR="008F23F8" w:rsidRDefault="00A55F52">
      <w:pPr>
        <w:pStyle w:val="ListParagraph"/>
        <w:numPr>
          <w:ilvl w:val="0"/>
          <w:numId w:val="1"/>
        </w:numPr>
        <w:tabs>
          <w:tab w:val="left" w:pos="807"/>
          <w:tab w:val="left" w:pos="808"/>
        </w:tabs>
        <w:spacing w:before="90" w:line="240" w:lineRule="auto"/>
        <w:ind w:right="122"/>
        <w:jc w:val="left"/>
      </w:pPr>
      <w:r>
        <w:lastRenderedPageBreak/>
        <w:t>Which</w:t>
      </w:r>
      <w:r>
        <w:rPr>
          <w:spacing w:val="-7"/>
        </w:rPr>
        <w:t xml:space="preserve"> </w:t>
      </w:r>
      <w:r>
        <w:t>functions</w:t>
      </w:r>
      <w:r>
        <w:rPr>
          <w:spacing w:val="-5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mainly</w:t>
      </w:r>
      <w:r>
        <w:rPr>
          <w:spacing w:val="-7"/>
        </w:rPr>
        <w:t xml:space="preserve"> </w:t>
      </w: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ensuring</w:t>
      </w:r>
      <w:r>
        <w:rPr>
          <w:spacing w:val="-4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internal</w:t>
      </w:r>
      <w:r>
        <w:rPr>
          <w:spacing w:val="-8"/>
        </w:rPr>
        <w:t xml:space="preserve"> </w:t>
      </w:r>
      <w:r>
        <w:t>specification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 product or service meets its intended concept or</w:t>
      </w:r>
      <w:r>
        <w:rPr>
          <w:spacing w:val="-14"/>
        </w:rPr>
        <w:t xml:space="preserve"> </w:t>
      </w:r>
      <w:r>
        <w:t>design?</w:t>
      </w:r>
    </w:p>
    <w:p w14:paraId="6909FF63" w14:textId="77777777" w:rsidR="008F23F8" w:rsidRDefault="008F23F8">
      <w:pPr>
        <w:pStyle w:val="BodyText"/>
        <w:ind w:left="0" w:firstLine="0"/>
      </w:pPr>
    </w:p>
    <w:p w14:paraId="3F975919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40" w:lineRule="auto"/>
      </w:pPr>
      <w:r>
        <w:t>Marketing and</w:t>
      </w:r>
      <w:r>
        <w:rPr>
          <w:spacing w:val="-2"/>
        </w:rPr>
        <w:t xml:space="preserve"> </w:t>
      </w:r>
      <w:r>
        <w:t>finance</w:t>
      </w:r>
    </w:p>
    <w:p w14:paraId="2C41EFA5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/>
      </w:pPr>
      <w:r w:rsidRPr="0003674A">
        <w:rPr>
          <w:highlight w:val="yellow"/>
        </w:rPr>
        <w:t>Operations and human</w:t>
      </w:r>
      <w:r w:rsidRPr="0003674A">
        <w:rPr>
          <w:spacing w:val="-6"/>
          <w:highlight w:val="yellow"/>
        </w:rPr>
        <w:t xml:space="preserve"> </w:t>
      </w:r>
      <w:r w:rsidRPr="0003674A">
        <w:rPr>
          <w:highlight w:val="yellow"/>
        </w:rPr>
        <w:t>resources</w:t>
      </w:r>
    </w:p>
    <w:p w14:paraId="7893656E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66" w:lineRule="exact"/>
      </w:pPr>
      <w:r>
        <w:t>Marketing and</w:t>
      </w:r>
      <w:r>
        <w:rPr>
          <w:spacing w:val="-5"/>
        </w:rPr>
        <w:t xml:space="preserve"> </w:t>
      </w:r>
      <w:r>
        <w:t>operations</w:t>
      </w:r>
    </w:p>
    <w:p w14:paraId="49A71AA8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Marketing and human</w:t>
      </w:r>
      <w:r>
        <w:rPr>
          <w:spacing w:val="-4"/>
        </w:rPr>
        <w:t xml:space="preserve"> </w:t>
      </w:r>
      <w:r>
        <w:t>resources</w:t>
      </w:r>
    </w:p>
    <w:p w14:paraId="2AB675E0" w14:textId="77777777" w:rsidR="008F23F8" w:rsidRDefault="008F23F8">
      <w:pPr>
        <w:pStyle w:val="BodyText"/>
        <w:ind w:left="0" w:firstLine="0"/>
        <w:rPr>
          <w:sz w:val="26"/>
        </w:rPr>
      </w:pPr>
    </w:p>
    <w:p w14:paraId="34D4D9DC" w14:textId="77777777" w:rsidR="008F23F8" w:rsidRDefault="008F23F8">
      <w:pPr>
        <w:pStyle w:val="BodyText"/>
        <w:ind w:left="0" w:firstLine="0"/>
        <w:rPr>
          <w:sz w:val="26"/>
        </w:rPr>
      </w:pPr>
    </w:p>
    <w:p w14:paraId="64B68B56" w14:textId="77777777" w:rsidR="008F23F8" w:rsidRDefault="00A55F52">
      <w:pPr>
        <w:pStyle w:val="ListParagraph"/>
        <w:numPr>
          <w:ilvl w:val="0"/>
          <w:numId w:val="1"/>
        </w:numPr>
        <w:tabs>
          <w:tab w:val="left" w:pos="807"/>
          <w:tab w:val="left" w:pos="808"/>
        </w:tabs>
        <w:spacing w:before="171" w:line="240" w:lineRule="auto"/>
        <w:jc w:val="left"/>
      </w:pPr>
      <w:r>
        <w:t>Which of the following is NOT an example of external failure</w:t>
      </w:r>
      <w:r>
        <w:rPr>
          <w:spacing w:val="-15"/>
        </w:rPr>
        <w:t xml:space="preserve"> </w:t>
      </w:r>
      <w:r>
        <w:t>cost?</w:t>
      </w:r>
    </w:p>
    <w:p w14:paraId="4A0C47D8" w14:textId="77777777" w:rsidR="008F23F8" w:rsidRDefault="008F23F8">
      <w:pPr>
        <w:pStyle w:val="BodyText"/>
        <w:spacing w:before="1"/>
        <w:ind w:left="0" w:firstLine="0"/>
      </w:pPr>
    </w:p>
    <w:p w14:paraId="542D0EFF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Guarantee and warranty</w:t>
      </w:r>
      <w:r>
        <w:rPr>
          <w:spacing w:val="-6"/>
        </w:rPr>
        <w:t xml:space="preserve"> </w:t>
      </w:r>
      <w:r>
        <w:t>costs</w:t>
      </w:r>
    </w:p>
    <w:p w14:paraId="5FA52B32" w14:textId="1AD1A857" w:rsidR="008F23F8" w:rsidRPr="0003674A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rPr>
          <w:highlight w:val="yellow"/>
        </w:rPr>
      </w:pPr>
      <w:r w:rsidRPr="0003674A">
        <w:rPr>
          <w:highlight w:val="yellow"/>
        </w:rPr>
        <w:t xml:space="preserve">The scrap cost of </w:t>
      </w:r>
      <w:r w:rsidR="0003674A" w:rsidRPr="0003674A">
        <w:rPr>
          <w:highlight w:val="yellow"/>
        </w:rPr>
        <w:t>poor-quality</w:t>
      </w:r>
      <w:r w:rsidRPr="0003674A">
        <w:rPr>
          <w:highlight w:val="yellow"/>
        </w:rPr>
        <w:t xml:space="preserve"> parts that must be</w:t>
      </w:r>
      <w:r w:rsidRPr="0003674A">
        <w:rPr>
          <w:spacing w:val="-15"/>
          <w:highlight w:val="yellow"/>
        </w:rPr>
        <w:t xml:space="preserve"> </w:t>
      </w:r>
      <w:r w:rsidRPr="0003674A">
        <w:rPr>
          <w:highlight w:val="yellow"/>
        </w:rPr>
        <w:t>discarded</w:t>
      </w:r>
    </w:p>
    <w:p w14:paraId="5E76FFD8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/>
      </w:pPr>
      <w:r>
        <w:t>Loss of customer goodwill affecting future</w:t>
      </w:r>
      <w:r>
        <w:rPr>
          <w:spacing w:val="-6"/>
        </w:rPr>
        <w:t xml:space="preserve"> </w:t>
      </w:r>
      <w:r>
        <w:t>business</w:t>
      </w:r>
    </w:p>
    <w:p w14:paraId="1641E3C7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The cost of handling and replacing poor-quality</w:t>
      </w:r>
      <w:r>
        <w:rPr>
          <w:spacing w:val="-15"/>
        </w:rPr>
        <w:t xml:space="preserve"> </w:t>
      </w:r>
      <w:r>
        <w:t>products</w:t>
      </w:r>
    </w:p>
    <w:p w14:paraId="78CC08C1" w14:textId="77777777" w:rsidR="008F23F8" w:rsidRDefault="008F23F8">
      <w:pPr>
        <w:pStyle w:val="BodyText"/>
        <w:ind w:left="0" w:firstLine="0"/>
        <w:rPr>
          <w:sz w:val="26"/>
        </w:rPr>
      </w:pPr>
    </w:p>
    <w:p w14:paraId="4678CE8C" w14:textId="77777777" w:rsidR="008F23F8" w:rsidRDefault="00A55F52">
      <w:pPr>
        <w:pStyle w:val="ListParagraph"/>
        <w:numPr>
          <w:ilvl w:val="0"/>
          <w:numId w:val="1"/>
        </w:numPr>
        <w:tabs>
          <w:tab w:val="left" w:pos="807"/>
          <w:tab w:val="left" w:pos="808"/>
        </w:tabs>
        <w:spacing w:before="218" w:line="240" w:lineRule="auto"/>
        <w:jc w:val="left"/>
        <w:rPr>
          <w:b/>
        </w:rPr>
      </w:pPr>
      <w:r>
        <w:t>An optimistic forecast of sales can lead to all the following</w:t>
      </w:r>
      <w:r>
        <w:rPr>
          <w:spacing w:val="-11"/>
        </w:rPr>
        <w:t xml:space="preserve"> </w:t>
      </w:r>
      <w:r>
        <w:rPr>
          <w:b/>
          <w:u w:val="thick"/>
        </w:rPr>
        <w:t>except</w:t>
      </w:r>
    </w:p>
    <w:p w14:paraId="2398A335" w14:textId="77777777" w:rsidR="008F23F8" w:rsidRDefault="008F23F8">
      <w:pPr>
        <w:pStyle w:val="BodyText"/>
        <w:spacing w:before="1"/>
        <w:ind w:left="0" w:firstLine="0"/>
        <w:rPr>
          <w:b/>
        </w:rPr>
      </w:pPr>
    </w:p>
    <w:p w14:paraId="31B9F3A2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Excessive inventory of finished</w:t>
      </w:r>
      <w:r>
        <w:rPr>
          <w:spacing w:val="-5"/>
        </w:rPr>
        <w:t xml:space="preserve"> </w:t>
      </w:r>
      <w:r>
        <w:t>products</w:t>
      </w:r>
    </w:p>
    <w:p w14:paraId="45C45D5A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The sale of finished products at a</w:t>
      </w:r>
      <w:r>
        <w:rPr>
          <w:spacing w:val="-12"/>
        </w:rPr>
        <w:t xml:space="preserve"> </w:t>
      </w:r>
      <w:r>
        <w:t>loss</w:t>
      </w:r>
    </w:p>
    <w:p w14:paraId="193E14D3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/>
      </w:pPr>
      <w:r>
        <w:t>Over-usage of plant’s</w:t>
      </w:r>
      <w:r>
        <w:rPr>
          <w:spacing w:val="-3"/>
        </w:rPr>
        <w:t xml:space="preserve"> </w:t>
      </w:r>
      <w:r>
        <w:t>capacity</w:t>
      </w:r>
    </w:p>
    <w:p w14:paraId="7DB18EEE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rPr>
          <w:highlight w:val="yellow"/>
        </w:rPr>
      </w:pPr>
      <w:r w:rsidRPr="0003674A">
        <w:rPr>
          <w:highlight w:val="yellow"/>
        </w:rPr>
        <w:t>Lost customer orders and resulting poor relationships with</w:t>
      </w:r>
      <w:r w:rsidRPr="0003674A">
        <w:rPr>
          <w:spacing w:val="-16"/>
          <w:highlight w:val="yellow"/>
        </w:rPr>
        <w:t xml:space="preserve"> </w:t>
      </w:r>
      <w:r w:rsidRPr="0003674A">
        <w:rPr>
          <w:highlight w:val="yellow"/>
        </w:rPr>
        <w:t>cust</w:t>
      </w:r>
      <w:r w:rsidRPr="0003674A">
        <w:rPr>
          <w:highlight w:val="yellow"/>
        </w:rPr>
        <w:t>omers</w:t>
      </w:r>
    </w:p>
    <w:p w14:paraId="1FC54E14" w14:textId="77777777" w:rsidR="008F23F8" w:rsidRDefault="008F23F8">
      <w:pPr>
        <w:pStyle w:val="BodyText"/>
        <w:ind w:left="0" w:firstLine="0"/>
        <w:rPr>
          <w:sz w:val="26"/>
        </w:rPr>
      </w:pPr>
    </w:p>
    <w:p w14:paraId="6F51146D" w14:textId="77777777" w:rsidR="008F23F8" w:rsidRDefault="00A55F52">
      <w:pPr>
        <w:pStyle w:val="ListParagraph"/>
        <w:numPr>
          <w:ilvl w:val="0"/>
          <w:numId w:val="1"/>
        </w:numPr>
        <w:tabs>
          <w:tab w:val="left" w:pos="807"/>
          <w:tab w:val="left" w:pos="808"/>
          <w:tab w:val="left" w:pos="7814"/>
        </w:tabs>
        <w:spacing w:before="221" w:line="240" w:lineRule="auto"/>
        <w:jc w:val="left"/>
      </w:pPr>
      <w:r>
        <w:t>Risk management involves which of the</w:t>
      </w:r>
      <w:r>
        <w:rPr>
          <w:spacing w:val="-21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activities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14899E86" w14:textId="77777777" w:rsidR="008F23F8" w:rsidRDefault="008F23F8">
      <w:pPr>
        <w:pStyle w:val="BodyText"/>
        <w:spacing w:before="10"/>
        <w:ind w:left="0" w:firstLine="0"/>
        <w:rPr>
          <w:sz w:val="21"/>
        </w:rPr>
      </w:pPr>
    </w:p>
    <w:p w14:paraId="7E933725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40" w:lineRule="auto"/>
      </w:pPr>
      <w:r>
        <w:t>Understanding what failures could occur and preventing</w:t>
      </w:r>
      <w:r>
        <w:rPr>
          <w:spacing w:val="-11"/>
        </w:rPr>
        <w:t xml:space="preserve"> </w:t>
      </w:r>
      <w:r>
        <w:t>them</w:t>
      </w:r>
    </w:p>
    <w:p w14:paraId="70B776AE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2"/>
      </w:pPr>
      <w:r>
        <w:t>Minimizing the negative effect of</w:t>
      </w:r>
      <w:r>
        <w:rPr>
          <w:spacing w:val="-6"/>
        </w:rPr>
        <w:t xml:space="preserve"> </w:t>
      </w:r>
      <w:r>
        <w:t>failures</w:t>
      </w:r>
    </w:p>
    <w:p w14:paraId="4950F54F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Recovering from failures when they do</w:t>
      </w:r>
      <w:r>
        <w:rPr>
          <w:spacing w:val="-12"/>
        </w:rPr>
        <w:t xml:space="preserve"> </w:t>
      </w:r>
      <w:r>
        <w:t>occur</w:t>
      </w:r>
    </w:p>
    <w:p w14:paraId="41DFBA88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 w:line="240" w:lineRule="auto"/>
        <w:rPr>
          <w:highlight w:val="yellow"/>
        </w:rPr>
      </w:pPr>
      <w:r w:rsidRPr="0003674A">
        <w:rPr>
          <w:highlight w:val="yellow"/>
        </w:rPr>
        <w:t>All of</w:t>
      </w:r>
      <w:r w:rsidRPr="0003674A">
        <w:rPr>
          <w:spacing w:val="-7"/>
          <w:highlight w:val="yellow"/>
        </w:rPr>
        <w:t xml:space="preserve"> </w:t>
      </w:r>
      <w:r w:rsidRPr="0003674A">
        <w:rPr>
          <w:highlight w:val="yellow"/>
        </w:rPr>
        <w:t>above</w:t>
      </w:r>
    </w:p>
    <w:p w14:paraId="3F03BD49" w14:textId="77777777" w:rsidR="008F23F8" w:rsidRDefault="008F23F8">
      <w:pPr>
        <w:pStyle w:val="BodyText"/>
        <w:ind w:left="0" w:firstLine="0"/>
        <w:rPr>
          <w:sz w:val="26"/>
        </w:rPr>
      </w:pPr>
    </w:p>
    <w:p w14:paraId="0D81771C" w14:textId="77777777" w:rsidR="008F23F8" w:rsidRDefault="00A55F52">
      <w:pPr>
        <w:pStyle w:val="ListParagraph"/>
        <w:numPr>
          <w:ilvl w:val="0"/>
          <w:numId w:val="1"/>
        </w:numPr>
        <w:tabs>
          <w:tab w:val="left" w:pos="807"/>
          <w:tab w:val="left" w:pos="808"/>
        </w:tabs>
        <w:spacing w:before="218" w:line="240" w:lineRule="auto"/>
        <w:jc w:val="left"/>
      </w:pPr>
      <w:r>
        <w:t>The Lean Philosophy</w:t>
      </w:r>
      <w:r>
        <w:rPr>
          <w:spacing w:val="-4"/>
        </w:rPr>
        <w:t xml:space="preserve"> </w:t>
      </w:r>
      <w:r>
        <w:t>is</w:t>
      </w:r>
    </w:p>
    <w:p w14:paraId="3AC31BA1" w14:textId="77777777" w:rsidR="008F23F8" w:rsidRDefault="008F23F8">
      <w:pPr>
        <w:pStyle w:val="BodyText"/>
        <w:ind w:left="0" w:firstLine="0"/>
      </w:pPr>
    </w:p>
    <w:p w14:paraId="6A07BAA4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 w:line="240" w:lineRule="auto"/>
        <w:ind w:right="697"/>
        <w:rPr>
          <w:highlight w:val="yellow"/>
        </w:rPr>
      </w:pPr>
      <w:r w:rsidRPr="0003674A">
        <w:rPr>
          <w:highlight w:val="yellow"/>
        </w:rPr>
        <w:t>Concerned with the elimination of non-value added activities from the</w:t>
      </w:r>
      <w:r w:rsidRPr="0003674A">
        <w:rPr>
          <w:spacing w:val="-39"/>
          <w:highlight w:val="yellow"/>
        </w:rPr>
        <w:t xml:space="preserve"> </w:t>
      </w:r>
      <w:r w:rsidRPr="0003674A">
        <w:rPr>
          <w:highlight w:val="yellow"/>
        </w:rPr>
        <w:t>entire supply</w:t>
      </w:r>
      <w:r w:rsidRPr="0003674A">
        <w:rPr>
          <w:spacing w:val="-1"/>
          <w:highlight w:val="yellow"/>
        </w:rPr>
        <w:t xml:space="preserve"> </w:t>
      </w:r>
      <w:r w:rsidRPr="0003674A">
        <w:rPr>
          <w:highlight w:val="yellow"/>
        </w:rPr>
        <w:t>chain</w:t>
      </w:r>
    </w:p>
    <w:p w14:paraId="45900689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65" w:lineRule="exact"/>
      </w:pPr>
      <w:r>
        <w:t>Only relevant and applicable to service sector</w:t>
      </w:r>
      <w:r>
        <w:rPr>
          <w:spacing w:val="-14"/>
        </w:rPr>
        <w:t xml:space="preserve"> </w:t>
      </w:r>
      <w:r>
        <w:t>operations</w:t>
      </w:r>
    </w:p>
    <w:p w14:paraId="41579142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/>
      </w:pPr>
      <w:r>
        <w:t>Often used as a synonym of inventory classification</w:t>
      </w:r>
      <w:r>
        <w:rPr>
          <w:spacing w:val="-16"/>
        </w:rPr>
        <w:t xml:space="preserve"> </w:t>
      </w:r>
      <w:r>
        <w:t>system</w:t>
      </w:r>
    </w:p>
    <w:p w14:paraId="576C627F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Not about understanding how inventory could be better</w:t>
      </w:r>
      <w:r>
        <w:rPr>
          <w:spacing w:val="-12"/>
        </w:rPr>
        <w:t xml:space="preserve"> </w:t>
      </w:r>
      <w:r>
        <w:t>managed</w:t>
      </w:r>
    </w:p>
    <w:p w14:paraId="740B93F3" w14:textId="77777777" w:rsidR="008F23F8" w:rsidRDefault="008F23F8">
      <w:pPr>
        <w:pStyle w:val="BodyText"/>
        <w:ind w:left="0" w:firstLine="0"/>
        <w:rPr>
          <w:sz w:val="26"/>
        </w:rPr>
      </w:pPr>
    </w:p>
    <w:p w14:paraId="7B37CE1B" w14:textId="77777777" w:rsidR="008F23F8" w:rsidRDefault="00A55F52">
      <w:pPr>
        <w:pStyle w:val="ListParagraph"/>
        <w:numPr>
          <w:ilvl w:val="0"/>
          <w:numId w:val="1"/>
        </w:numPr>
        <w:tabs>
          <w:tab w:val="left" w:pos="807"/>
          <w:tab w:val="left" w:pos="808"/>
        </w:tabs>
        <w:spacing w:before="218" w:line="240" w:lineRule="auto"/>
        <w:jc w:val="left"/>
      </w:pPr>
      <w:r>
        <w:t>Organisations operating within the same sector (e.g. two</w:t>
      </w:r>
      <w:r>
        <w:rPr>
          <w:spacing w:val="-17"/>
        </w:rPr>
        <w:t xml:space="preserve"> </w:t>
      </w:r>
      <w:r>
        <w:t>restaurants)</w:t>
      </w:r>
    </w:p>
    <w:p w14:paraId="26EAD354" w14:textId="77777777" w:rsidR="008F23F8" w:rsidRDefault="008F23F8">
      <w:pPr>
        <w:pStyle w:val="BodyText"/>
        <w:spacing w:before="1"/>
        <w:ind w:left="0" w:firstLine="0"/>
      </w:pPr>
    </w:p>
    <w:p w14:paraId="19B9F830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40" w:lineRule="auto"/>
      </w:pPr>
      <w:r>
        <w:t>Will exhibit the same</w:t>
      </w:r>
      <w:r>
        <w:rPr>
          <w:spacing w:val="-6"/>
        </w:rPr>
        <w:t xml:space="preserve"> </w:t>
      </w:r>
      <w:r>
        <w:t>characteristics</w:t>
      </w:r>
    </w:p>
    <w:p w14:paraId="0E730589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/>
        <w:rPr>
          <w:highlight w:val="yellow"/>
        </w:rPr>
      </w:pPr>
      <w:r w:rsidRPr="0003674A">
        <w:rPr>
          <w:highlight w:val="yellow"/>
        </w:rPr>
        <w:t>Can differ over four dime</w:t>
      </w:r>
      <w:r w:rsidRPr="0003674A">
        <w:rPr>
          <w:highlight w:val="yellow"/>
        </w:rPr>
        <w:t>nsions of visibility, volume, variety and</w:t>
      </w:r>
      <w:r w:rsidRPr="0003674A">
        <w:rPr>
          <w:spacing w:val="-39"/>
          <w:highlight w:val="yellow"/>
        </w:rPr>
        <w:t xml:space="preserve"> </w:t>
      </w:r>
      <w:r w:rsidRPr="0003674A">
        <w:rPr>
          <w:highlight w:val="yellow"/>
        </w:rPr>
        <w:t>variation</w:t>
      </w:r>
    </w:p>
    <w:p w14:paraId="6DA7FFCE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66" w:lineRule="exact"/>
      </w:pPr>
      <w:r>
        <w:t>Can differ over four dimensions of visibility, velocity, variety and</w:t>
      </w:r>
      <w:r>
        <w:rPr>
          <w:spacing w:val="-39"/>
        </w:rPr>
        <w:t xml:space="preserve"> </w:t>
      </w:r>
      <w:r>
        <w:t>variation</w:t>
      </w:r>
    </w:p>
    <w:p w14:paraId="610D7406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Will only differ over the visibility and variety</w:t>
      </w:r>
      <w:r>
        <w:rPr>
          <w:spacing w:val="-18"/>
        </w:rPr>
        <w:t xml:space="preserve"> </w:t>
      </w:r>
      <w:r>
        <w:t>dimensions</w:t>
      </w:r>
    </w:p>
    <w:p w14:paraId="5C29037D" w14:textId="77777777" w:rsidR="008F23F8" w:rsidRDefault="008F23F8">
      <w:pPr>
        <w:spacing w:line="267" w:lineRule="exact"/>
        <w:sectPr w:rsidR="008F23F8">
          <w:pgSz w:w="11900" w:h="16840"/>
          <w:pgMar w:top="1140" w:right="600" w:bottom="960" w:left="620" w:header="702" w:footer="779" w:gutter="0"/>
          <w:cols w:space="720"/>
        </w:sectPr>
      </w:pPr>
    </w:p>
    <w:p w14:paraId="2C77AF2C" w14:textId="77777777" w:rsidR="008F23F8" w:rsidRDefault="008F23F8">
      <w:pPr>
        <w:pStyle w:val="BodyText"/>
        <w:spacing w:before="1"/>
        <w:ind w:left="0" w:firstLine="0"/>
        <w:rPr>
          <w:sz w:val="21"/>
        </w:rPr>
      </w:pPr>
    </w:p>
    <w:p w14:paraId="0687FFE2" w14:textId="77777777" w:rsidR="008F23F8" w:rsidRDefault="00A55F52">
      <w:pPr>
        <w:pStyle w:val="ListParagraph"/>
        <w:numPr>
          <w:ilvl w:val="0"/>
          <w:numId w:val="1"/>
        </w:numPr>
        <w:tabs>
          <w:tab w:val="left" w:pos="808"/>
        </w:tabs>
        <w:spacing w:before="100" w:line="240" w:lineRule="auto"/>
        <w:ind w:right="121"/>
        <w:jc w:val="both"/>
      </w:pPr>
      <w:r>
        <w:t>You are asked to compare McDonald’s and a gast</w:t>
      </w:r>
      <w:r>
        <w:t>ro pub’s operations using a polar diagram. You identify that McDonalds gives higher relative importance to the following performance</w:t>
      </w:r>
      <w:r>
        <w:rPr>
          <w:spacing w:val="-2"/>
        </w:rPr>
        <w:t xml:space="preserve"> </w:t>
      </w:r>
      <w:r>
        <w:t>objectives:</w:t>
      </w:r>
    </w:p>
    <w:p w14:paraId="2A702CDD" w14:textId="77777777" w:rsidR="008F23F8" w:rsidRDefault="008F23F8">
      <w:pPr>
        <w:pStyle w:val="BodyText"/>
        <w:spacing w:before="1"/>
        <w:ind w:left="0" w:firstLine="0"/>
      </w:pPr>
    </w:p>
    <w:p w14:paraId="2C75D0C2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Speed and</w:t>
      </w:r>
      <w:r>
        <w:rPr>
          <w:spacing w:val="-5"/>
        </w:rPr>
        <w:t xml:space="preserve"> </w:t>
      </w:r>
      <w:r>
        <w:t>Quality</w:t>
      </w:r>
    </w:p>
    <w:p w14:paraId="3ED67E57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Visibility and</w:t>
      </w:r>
      <w:r>
        <w:rPr>
          <w:spacing w:val="-5"/>
        </w:rPr>
        <w:t xml:space="preserve"> </w:t>
      </w:r>
      <w:r>
        <w:t>Dependability</w:t>
      </w:r>
    </w:p>
    <w:p w14:paraId="45B99D9B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2"/>
      </w:pPr>
      <w:r>
        <w:t>Cost and</w:t>
      </w:r>
      <w:r>
        <w:rPr>
          <w:spacing w:val="-4"/>
        </w:rPr>
        <w:t xml:space="preserve"> </w:t>
      </w:r>
      <w:r>
        <w:t>Speed</w:t>
      </w:r>
    </w:p>
    <w:p w14:paraId="7CE02084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rPr>
          <w:highlight w:val="yellow"/>
        </w:rPr>
      </w:pPr>
      <w:r w:rsidRPr="0003674A">
        <w:rPr>
          <w:highlight w:val="yellow"/>
        </w:rPr>
        <w:t>Quality and</w:t>
      </w:r>
      <w:r w:rsidRPr="0003674A">
        <w:rPr>
          <w:spacing w:val="-2"/>
          <w:highlight w:val="yellow"/>
        </w:rPr>
        <w:t xml:space="preserve"> </w:t>
      </w:r>
      <w:r w:rsidRPr="0003674A">
        <w:rPr>
          <w:highlight w:val="yellow"/>
        </w:rPr>
        <w:t>Cost</w:t>
      </w:r>
    </w:p>
    <w:p w14:paraId="3D4C66A8" w14:textId="77777777" w:rsidR="008F23F8" w:rsidRDefault="008F23F8">
      <w:pPr>
        <w:pStyle w:val="BodyText"/>
        <w:ind w:left="0" w:firstLine="0"/>
        <w:rPr>
          <w:sz w:val="26"/>
        </w:rPr>
      </w:pPr>
    </w:p>
    <w:p w14:paraId="370B1ADE" w14:textId="77777777" w:rsidR="008F23F8" w:rsidRDefault="00A55F52">
      <w:pPr>
        <w:pStyle w:val="ListParagraph"/>
        <w:numPr>
          <w:ilvl w:val="0"/>
          <w:numId w:val="1"/>
        </w:numPr>
        <w:tabs>
          <w:tab w:val="left" w:pos="807"/>
          <w:tab w:val="left" w:pos="808"/>
        </w:tabs>
        <w:spacing w:before="218" w:line="240" w:lineRule="auto"/>
        <w:ind w:right="1387"/>
        <w:jc w:val="left"/>
      </w:pPr>
      <w:r>
        <w:t>Which of the following statements most accurately describes the service</w:t>
      </w:r>
      <w:r>
        <w:rPr>
          <w:spacing w:val="-32"/>
        </w:rPr>
        <w:t xml:space="preserve"> </w:t>
      </w:r>
      <w:r>
        <w:t>and manufacturing</w:t>
      </w:r>
      <w:r>
        <w:rPr>
          <w:spacing w:val="-3"/>
        </w:rPr>
        <w:t xml:space="preserve"> </w:t>
      </w:r>
      <w:r>
        <w:t>sectors?</w:t>
      </w:r>
    </w:p>
    <w:p w14:paraId="40127656" w14:textId="77777777" w:rsidR="008F23F8" w:rsidRDefault="008F23F8">
      <w:pPr>
        <w:pStyle w:val="BodyText"/>
        <w:spacing w:before="2"/>
        <w:ind w:left="0" w:firstLine="0"/>
      </w:pPr>
    </w:p>
    <w:p w14:paraId="1F52AA38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40" w:lineRule="auto"/>
        <w:ind w:right="208"/>
      </w:pPr>
      <w:r>
        <w:t>In manufacturing organisations, customers themselves are the primary inputs</w:t>
      </w:r>
      <w:r>
        <w:rPr>
          <w:spacing w:val="-37"/>
        </w:rPr>
        <w:t xml:space="preserve"> </w:t>
      </w:r>
      <w:r>
        <w:t>to the transformation</w:t>
      </w:r>
      <w:r>
        <w:rPr>
          <w:spacing w:val="-4"/>
        </w:rPr>
        <w:t xml:space="preserve"> </w:t>
      </w:r>
      <w:r>
        <w:t>processes</w:t>
      </w:r>
    </w:p>
    <w:p w14:paraId="4158EC2D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line="265" w:lineRule="exact"/>
        <w:rPr>
          <w:highlight w:val="yellow"/>
        </w:rPr>
      </w:pPr>
      <w:r w:rsidRPr="0003674A">
        <w:rPr>
          <w:highlight w:val="yellow"/>
        </w:rPr>
        <w:t>In service operations there is generally more co</w:t>
      </w:r>
      <w:r w:rsidRPr="0003674A">
        <w:rPr>
          <w:highlight w:val="yellow"/>
        </w:rPr>
        <w:t>ntact with</w:t>
      </w:r>
      <w:r w:rsidRPr="0003674A">
        <w:rPr>
          <w:spacing w:val="-17"/>
          <w:highlight w:val="yellow"/>
        </w:rPr>
        <w:t xml:space="preserve"> </w:t>
      </w:r>
      <w:r w:rsidRPr="0003674A">
        <w:rPr>
          <w:highlight w:val="yellow"/>
        </w:rPr>
        <w:t>customers</w:t>
      </w:r>
    </w:p>
    <w:p w14:paraId="0B695F48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1"/>
      </w:pPr>
      <w:r>
        <w:t>Most service operations prioritise cost over</w:t>
      </w:r>
      <w:r>
        <w:rPr>
          <w:spacing w:val="-11"/>
        </w:rPr>
        <w:t xml:space="preserve"> </w:t>
      </w:r>
      <w:r>
        <w:t>quality</w:t>
      </w:r>
    </w:p>
    <w:p w14:paraId="6478F3F8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There is no need for manufacturing to compete on international</w:t>
      </w:r>
      <w:r>
        <w:rPr>
          <w:spacing w:val="-23"/>
        </w:rPr>
        <w:t xml:space="preserve"> </w:t>
      </w:r>
      <w:r>
        <w:t>markets</w:t>
      </w:r>
    </w:p>
    <w:p w14:paraId="0F344E62" w14:textId="77777777" w:rsidR="008F23F8" w:rsidRDefault="008F23F8">
      <w:pPr>
        <w:pStyle w:val="BodyText"/>
        <w:ind w:left="0" w:firstLine="0"/>
        <w:rPr>
          <w:sz w:val="26"/>
        </w:rPr>
      </w:pPr>
    </w:p>
    <w:p w14:paraId="64AFBE8C" w14:textId="77777777" w:rsidR="008F23F8" w:rsidRDefault="00A55F52">
      <w:pPr>
        <w:pStyle w:val="ListParagraph"/>
        <w:numPr>
          <w:ilvl w:val="0"/>
          <w:numId w:val="1"/>
        </w:numPr>
        <w:tabs>
          <w:tab w:val="left" w:pos="807"/>
          <w:tab w:val="left" w:pos="808"/>
        </w:tabs>
        <w:spacing w:before="219" w:line="240" w:lineRule="auto"/>
        <w:ind w:right="407"/>
        <w:jc w:val="left"/>
      </w:pPr>
      <w:r>
        <w:t>In a situation where a buyer is faced with limited sources of supplies for an item, it</w:t>
      </w:r>
      <w:r>
        <w:rPr>
          <w:spacing w:val="-39"/>
        </w:rPr>
        <w:t xml:space="preserve"> </w:t>
      </w:r>
      <w:r>
        <w:t>is possible to say</w:t>
      </w:r>
      <w:r>
        <w:rPr>
          <w:spacing w:val="-5"/>
        </w:rPr>
        <w:t xml:space="preserve"> </w:t>
      </w:r>
      <w:r>
        <w:t>that</w:t>
      </w:r>
      <w:r>
        <w:t>:</w:t>
      </w:r>
    </w:p>
    <w:p w14:paraId="452DDC7F" w14:textId="77777777" w:rsidR="008F23F8" w:rsidRDefault="008F23F8">
      <w:pPr>
        <w:pStyle w:val="BodyText"/>
        <w:spacing w:before="1"/>
        <w:ind w:left="0" w:firstLine="0"/>
      </w:pPr>
    </w:p>
    <w:p w14:paraId="0B70D399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The buyer has a high level of power over the</w:t>
      </w:r>
      <w:r>
        <w:rPr>
          <w:spacing w:val="-17"/>
        </w:rPr>
        <w:t xml:space="preserve"> </w:t>
      </w:r>
      <w:r>
        <w:t>supplier</w:t>
      </w:r>
    </w:p>
    <w:p w14:paraId="027257CC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The item is a leverage</w:t>
      </w:r>
      <w:r>
        <w:rPr>
          <w:spacing w:val="-3"/>
        </w:rPr>
        <w:t xml:space="preserve"> </w:t>
      </w:r>
      <w:r>
        <w:t>item</w:t>
      </w:r>
    </w:p>
    <w:p w14:paraId="779EDDF6" w14:textId="77777777" w:rsidR="008F23F8" w:rsidRPr="0003674A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  <w:spacing w:before="2"/>
        <w:rPr>
          <w:highlight w:val="yellow"/>
        </w:rPr>
      </w:pPr>
      <w:r w:rsidRPr="0003674A">
        <w:rPr>
          <w:highlight w:val="yellow"/>
        </w:rPr>
        <w:t>The buyer’s dependence on the supplier is</w:t>
      </w:r>
      <w:r w:rsidRPr="0003674A">
        <w:rPr>
          <w:spacing w:val="-9"/>
          <w:highlight w:val="yellow"/>
        </w:rPr>
        <w:t xml:space="preserve"> </w:t>
      </w:r>
      <w:r w:rsidRPr="0003674A">
        <w:rPr>
          <w:highlight w:val="yellow"/>
        </w:rPr>
        <w:t>high</w:t>
      </w:r>
    </w:p>
    <w:p w14:paraId="24B610B2" w14:textId="77777777" w:rsidR="008F23F8" w:rsidRDefault="00A55F52">
      <w:pPr>
        <w:pStyle w:val="ListParagraph"/>
        <w:numPr>
          <w:ilvl w:val="1"/>
          <w:numId w:val="1"/>
        </w:numPr>
        <w:tabs>
          <w:tab w:val="left" w:pos="1518"/>
          <w:tab w:val="left" w:pos="1519"/>
        </w:tabs>
      </w:pPr>
      <w:r>
        <w:t>The profit impact is</w:t>
      </w:r>
      <w:r>
        <w:rPr>
          <w:spacing w:val="1"/>
        </w:rPr>
        <w:t xml:space="preserve"> </w:t>
      </w:r>
      <w:r>
        <w:t>high</w:t>
      </w:r>
    </w:p>
    <w:sectPr w:rsidR="008F23F8">
      <w:headerReference w:type="default" r:id="rId11"/>
      <w:footerReference w:type="default" r:id="rId12"/>
      <w:pgSz w:w="11900" w:h="16840"/>
      <w:pgMar w:top="1140" w:right="600" w:bottom="960" w:left="620" w:header="702" w:footer="779" w:gutter="0"/>
      <w:pgNumType w:start="6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4D71B3" w14:textId="77777777" w:rsidR="00A55F52" w:rsidRDefault="00A55F52">
      <w:r>
        <w:separator/>
      </w:r>
    </w:p>
  </w:endnote>
  <w:endnote w:type="continuationSeparator" w:id="0">
    <w:p w14:paraId="4441718B" w14:textId="77777777" w:rsidR="00A55F52" w:rsidRDefault="00A55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8DD6A6" w14:textId="77777777" w:rsidR="008F23F8" w:rsidRDefault="00A55F52">
    <w:pPr>
      <w:pStyle w:val="BodyText"/>
      <w:spacing w:line="14" w:lineRule="auto"/>
      <w:ind w:left="0" w:firstLine="0"/>
      <w:rPr>
        <w:sz w:val="20"/>
      </w:rPr>
    </w:pPr>
    <w:r>
      <w:pict w14:anchorId="62647E8D"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35pt;margin-top:792.05pt;width:76.65pt;height:15.45pt;z-index:-15877632;mso-position-horizontal-relative:page;mso-position-vertical-relative:page" filled="f" stroked="f">
          <v:textbox inset="0,0,0,0">
            <w:txbxContent>
              <w:p w14:paraId="36A25FFB" w14:textId="77777777" w:rsidR="008F23F8" w:rsidRDefault="00A55F52">
                <w:pPr>
                  <w:pStyle w:val="BodyText"/>
                  <w:spacing w:before="20"/>
                  <w:ind w:left="20" w:firstLine="0"/>
                </w:pPr>
                <w:r>
                  <w:t>BUSI1032-E1</w:t>
                </w:r>
              </w:p>
            </w:txbxContent>
          </v:textbox>
          <w10:wrap anchorx="page" anchory="page"/>
        </v:shape>
      </w:pict>
    </w:r>
    <w:r>
      <w:pict w14:anchorId="4457C87B">
        <v:shape id="_x0000_s2057" type="#_x0000_t202" style="position:absolute;margin-left:467pt;margin-top:792.05pt;width:57.7pt;height:15.45pt;z-index:-15877120;mso-position-horizontal-relative:page;mso-position-vertical-relative:page" filled="f" stroked="f">
          <v:textbox inset="0,0,0,0">
            <w:txbxContent>
              <w:p w14:paraId="1EC99F95" w14:textId="77777777" w:rsidR="008F23F8" w:rsidRDefault="00A55F52">
                <w:pPr>
                  <w:spacing w:before="20"/>
                  <w:ind w:left="20"/>
                  <w:rPr>
                    <w:i/>
                  </w:rPr>
                </w:pPr>
                <w:r>
                  <w:rPr>
                    <w:i/>
                  </w:rPr>
                  <w:t>Turn Over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EBE4B5" w14:textId="77777777" w:rsidR="008F23F8" w:rsidRDefault="00A55F52">
    <w:pPr>
      <w:pStyle w:val="BodyText"/>
      <w:spacing w:line="14" w:lineRule="auto"/>
      <w:ind w:left="0" w:firstLine="0"/>
      <w:rPr>
        <w:sz w:val="20"/>
      </w:rPr>
    </w:pPr>
    <w:r>
      <w:pict w14:anchorId="616B84FC"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5pt;margin-top:792.05pt;width:76.65pt;height:15.45pt;z-index:-15875584;mso-position-horizontal-relative:page;mso-position-vertical-relative:page" filled="f" stroked="f">
          <v:textbox inset="0,0,0,0">
            <w:txbxContent>
              <w:p w14:paraId="41CB0ED1" w14:textId="77777777" w:rsidR="008F23F8" w:rsidRDefault="00A55F52">
                <w:pPr>
                  <w:pStyle w:val="BodyText"/>
                  <w:spacing w:before="20"/>
                  <w:ind w:left="20" w:firstLine="0"/>
                </w:pPr>
                <w:r>
                  <w:t>BUSI1032-E1</w:t>
                </w:r>
              </w:p>
            </w:txbxContent>
          </v:textbox>
          <w10:wrap anchorx="page" anchory="page"/>
        </v:shape>
      </w:pict>
    </w:r>
    <w:r>
      <w:pict w14:anchorId="74D9A64A">
        <v:shape id="_x0000_s2053" type="#_x0000_t202" style="position:absolute;margin-left:467pt;margin-top:792.05pt;width:55.75pt;height:15.45pt;z-index:-15875072;mso-position-horizontal-relative:page;mso-position-vertical-relative:page" filled="f" stroked="f">
          <v:textbox inset="0,0,0,0">
            <w:txbxContent>
              <w:p w14:paraId="0CB7C9BD" w14:textId="77777777" w:rsidR="008F23F8" w:rsidRDefault="00A55F52">
                <w:pPr>
                  <w:spacing w:before="20"/>
                  <w:ind w:left="20"/>
                  <w:rPr>
                    <w:i/>
                  </w:rPr>
                </w:pPr>
                <w:r>
                  <w:rPr>
                    <w:i/>
                  </w:rPr>
                  <w:t>Turn over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AF9C4" w14:textId="77777777" w:rsidR="008F23F8" w:rsidRDefault="00A55F52">
    <w:pPr>
      <w:pStyle w:val="BodyText"/>
      <w:spacing w:line="14" w:lineRule="auto"/>
      <w:ind w:left="0" w:firstLine="0"/>
      <w:rPr>
        <w:sz w:val="20"/>
      </w:rPr>
    </w:pPr>
    <w:r>
      <w:pict w14:anchorId="28C9B2FA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5pt;margin-top:792.05pt;width:76.65pt;height:15.45pt;z-index:-15873536;mso-position-horizontal-relative:page;mso-position-vertical-relative:page" filled="f" stroked="f">
          <v:textbox inset="0,0,0,0">
            <w:txbxContent>
              <w:p w14:paraId="2EFBA875" w14:textId="77777777" w:rsidR="008F23F8" w:rsidRDefault="00A55F52">
                <w:pPr>
                  <w:pStyle w:val="BodyText"/>
                  <w:spacing w:before="20"/>
                  <w:ind w:left="20" w:firstLine="0"/>
                </w:pPr>
                <w:r>
                  <w:t>BUSI1032-E1</w:t>
                </w:r>
              </w:p>
            </w:txbxContent>
          </v:textbox>
          <w10:wrap anchorx="page" anchory="page"/>
        </v:shape>
      </w:pict>
    </w:r>
    <w:r>
      <w:pict w14:anchorId="5CE3F75C">
        <v:shape id="_x0000_s2049" type="#_x0000_t202" style="position:absolute;margin-left:503pt;margin-top:792.05pt;width:28.1pt;height:15.45pt;z-index:-15873024;mso-position-horizontal-relative:page;mso-position-vertical-relative:page" filled="f" stroked="f">
          <v:textbox inset="0,0,0,0">
            <w:txbxContent>
              <w:p w14:paraId="7E06A6DF" w14:textId="77777777" w:rsidR="008F23F8" w:rsidRDefault="00A55F52">
                <w:pPr>
                  <w:spacing w:before="20"/>
                  <w:ind w:left="20"/>
                  <w:rPr>
                    <w:b/>
                  </w:rPr>
                </w:pPr>
                <w:r>
                  <w:rPr>
                    <w:b/>
                  </w:rPr>
                  <w:t>END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0D613C" w14:textId="77777777" w:rsidR="00A55F52" w:rsidRDefault="00A55F52">
      <w:r>
        <w:separator/>
      </w:r>
    </w:p>
  </w:footnote>
  <w:footnote w:type="continuationSeparator" w:id="0">
    <w:p w14:paraId="27A24488" w14:textId="77777777" w:rsidR="00A55F52" w:rsidRDefault="00A55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308E67" w14:textId="77777777" w:rsidR="008F23F8" w:rsidRDefault="00A55F52">
    <w:pPr>
      <w:pStyle w:val="BodyText"/>
      <w:spacing w:line="14" w:lineRule="auto"/>
      <w:ind w:left="0" w:firstLine="0"/>
      <w:rPr>
        <w:sz w:val="20"/>
      </w:rPr>
    </w:pPr>
    <w:r>
      <w:pict w14:anchorId="481B8259"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483.7pt;margin-top:34.1pt;width:76.65pt;height:15.45pt;z-index:-15878144;mso-position-horizontal-relative:page;mso-position-vertical-relative:page" filled="f" stroked="f">
          <v:textbox inset="0,0,0,0">
            <w:txbxContent>
              <w:p w14:paraId="30957CC2" w14:textId="77777777" w:rsidR="008F23F8" w:rsidRDefault="00A55F52">
                <w:pPr>
                  <w:pStyle w:val="BodyText"/>
                  <w:spacing w:before="20"/>
                  <w:ind w:left="20" w:firstLine="0"/>
                </w:pPr>
                <w:r>
                  <w:t>BUSI1032-E1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F978EC" w14:textId="77777777" w:rsidR="008F23F8" w:rsidRDefault="00A55F52">
    <w:pPr>
      <w:pStyle w:val="BodyText"/>
      <w:spacing w:line="14" w:lineRule="auto"/>
      <w:ind w:left="0" w:firstLine="0"/>
      <w:rPr>
        <w:sz w:val="20"/>
      </w:rPr>
    </w:pPr>
    <w:r>
      <w:pict w14:anchorId="76B2E7AE"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291.1pt;margin-top:34.1pt;width:13.05pt;height:15.45pt;z-index:-15876608;mso-position-horizontal-relative:page;mso-position-vertical-relative:page" filled="f" stroked="f">
          <v:textbox inset="0,0,0,0">
            <w:txbxContent>
              <w:p w14:paraId="51CC2BA7" w14:textId="77777777" w:rsidR="008F23F8" w:rsidRDefault="00A55F52">
                <w:pPr>
                  <w:pStyle w:val="BodyText"/>
                  <w:spacing w:before="20"/>
                  <w:ind w:left="60" w:firstLine="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486EE59D">
        <v:shape id="_x0000_s2055" type="#_x0000_t202" style="position:absolute;margin-left:483.5pt;margin-top:34.1pt;width:76.65pt;height:15.45pt;z-index:-15876096;mso-position-horizontal-relative:page;mso-position-vertical-relative:page" filled="f" stroked="f">
          <v:textbox inset="0,0,0,0">
            <w:txbxContent>
              <w:p w14:paraId="217FEC48" w14:textId="77777777" w:rsidR="008F23F8" w:rsidRDefault="00A55F52">
                <w:pPr>
                  <w:pStyle w:val="BodyText"/>
                  <w:spacing w:before="20"/>
                  <w:ind w:left="20" w:firstLine="0"/>
                </w:pPr>
                <w:r>
                  <w:t>BUSI1032-E1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A2FD07" w14:textId="77777777" w:rsidR="008F23F8" w:rsidRDefault="00A55F52">
    <w:pPr>
      <w:pStyle w:val="BodyText"/>
      <w:spacing w:line="14" w:lineRule="auto"/>
      <w:ind w:left="0" w:firstLine="0"/>
      <w:rPr>
        <w:sz w:val="20"/>
      </w:rPr>
    </w:pPr>
    <w:r>
      <w:pict w14:anchorId="5CCD508E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91.1pt;margin-top:34.1pt;width:13.05pt;height:15.45pt;z-index:-15874560;mso-position-horizontal-relative:page;mso-position-vertical-relative:page" filled="f" stroked="f">
          <v:textbox inset="0,0,0,0">
            <w:txbxContent>
              <w:p w14:paraId="35B9AAEB" w14:textId="77777777" w:rsidR="008F23F8" w:rsidRDefault="00A55F52">
                <w:pPr>
                  <w:pStyle w:val="BodyText"/>
                  <w:spacing w:before="20"/>
                  <w:ind w:left="60" w:firstLine="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4B98322D">
        <v:shape id="_x0000_s2051" type="#_x0000_t202" style="position:absolute;margin-left:483.5pt;margin-top:34.1pt;width:76.65pt;height:15.45pt;z-index:-15874048;mso-position-horizontal-relative:page;mso-position-vertical-relative:page" filled="f" stroked="f">
          <v:textbox inset="0,0,0,0">
            <w:txbxContent>
              <w:p w14:paraId="33993B78" w14:textId="77777777" w:rsidR="008F23F8" w:rsidRDefault="00A55F52">
                <w:pPr>
                  <w:pStyle w:val="BodyText"/>
                  <w:spacing w:before="20"/>
                  <w:ind w:left="20" w:firstLine="0"/>
                </w:pPr>
                <w:r>
                  <w:t>BUSI1032-E1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F35D8"/>
    <w:multiLevelType w:val="hybridMultilevel"/>
    <w:tmpl w:val="CF6CE44E"/>
    <w:lvl w:ilvl="0" w:tplc="0FE66C5C">
      <w:start w:val="1"/>
      <w:numFmt w:val="decimal"/>
      <w:lvlText w:val="%1."/>
      <w:lvlJc w:val="left"/>
      <w:pPr>
        <w:ind w:left="808" w:hanging="708"/>
        <w:jc w:val="right"/>
      </w:pPr>
      <w:rPr>
        <w:rFonts w:ascii="Verdana" w:eastAsia="Verdana" w:hAnsi="Verdana" w:cs="Verdana" w:hint="default"/>
        <w:spacing w:val="-2"/>
        <w:w w:val="100"/>
        <w:sz w:val="22"/>
        <w:szCs w:val="22"/>
        <w:lang w:val="en-US" w:eastAsia="en-US" w:bidi="ar-SA"/>
      </w:rPr>
    </w:lvl>
    <w:lvl w:ilvl="1" w:tplc="9B36EE76">
      <w:start w:val="1"/>
      <w:numFmt w:val="upperLetter"/>
      <w:lvlText w:val="%2."/>
      <w:lvlJc w:val="left"/>
      <w:pPr>
        <w:ind w:left="1518" w:hanging="711"/>
      </w:pPr>
      <w:rPr>
        <w:rFonts w:ascii="Verdana" w:eastAsia="Verdana" w:hAnsi="Verdana" w:cs="Verdana" w:hint="default"/>
        <w:w w:val="100"/>
        <w:sz w:val="22"/>
        <w:szCs w:val="22"/>
        <w:lang w:val="en-US" w:eastAsia="en-US" w:bidi="ar-SA"/>
      </w:rPr>
    </w:lvl>
    <w:lvl w:ilvl="2" w:tplc="ED5C8A1C">
      <w:numFmt w:val="bullet"/>
      <w:lvlText w:val="•"/>
      <w:lvlJc w:val="left"/>
      <w:pPr>
        <w:ind w:left="1520" w:hanging="711"/>
      </w:pPr>
      <w:rPr>
        <w:rFonts w:hint="default"/>
        <w:lang w:val="en-US" w:eastAsia="en-US" w:bidi="ar-SA"/>
      </w:rPr>
    </w:lvl>
    <w:lvl w:ilvl="3" w:tplc="E8D008D4">
      <w:numFmt w:val="bullet"/>
      <w:lvlText w:val="•"/>
      <w:lvlJc w:val="left"/>
      <w:pPr>
        <w:ind w:left="2665" w:hanging="711"/>
      </w:pPr>
      <w:rPr>
        <w:rFonts w:hint="default"/>
        <w:lang w:val="en-US" w:eastAsia="en-US" w:bidi="ar-SA"/>
      </w:rPr>
    </w:lvl>
    <w:lvl w:ilvl="4" w:tplc="19088B8E">
      <w:numFmt w:val="bullet"/>
      <w:lvlText w:val="•"/>
      <w:lvlJc w:val="left"/>
      <w:pPr>
        <w:ind w:left="3810" w:hanging="711"/>
      </w:pPr>
      <w:rPr>
        <w:rFonts w:hint="default"/>
        <w:lang w:val="en-US" w:eastAsia="en-US" w:bidi="ar-SA"/>
      </w:rPr>
    </w:lvl>
    <w:lvl w:ilvl="5" w:tplc="59D84AB8">
      <w:numFmt w:val="bullet"/>
      <w:lvlText w:val="•"/>
      <w:lvlJc w:val="left"/>
      <w:pPr>
        <w:ind w:left="4955" w:hanging="711"/>
      </w:pPr>
      <w:rPr>
        <w:rFonts w:hint="default"/>
        <w:lang w:val="en-US" w:eastAsia="en-US" w:bidi="ar-SA"/>
      </w:rPr>
    </w:lvl>
    <w:lvl w:ilvl="6" w:tplc="CA56F0B4">
      <w:numFmt w:val="bullet"/>
      <w:lvlText w:val="•"/>
      <w:lvlJc w:val="left"/>
      <w:pPr>
        <w:ind w:left="6100" w:hanging="711"/>
      </w:pPr>
      <w:rPr>
        <w:rFonts w:hint="default"/>
        <w:lang w:val="en-US" w:eastAsia="en-US" w:bidi="ar-SA"/>
      </w:rPr>
    </w:lvl>
    <w:lvl w:ilvl="7" w:tplc="CCB2689A">
      <w:numFmt w:val="bullet"/>
      <w:lvlText w:val="•"/>
      <w:lvlJc w:val="left"/>
      <w:pPr>
        <w:ind w:left="7245" w:hanging="711"/>
      </w:pPr>
      <w:rPr>
        <w:rFonts w:hint="default"/>
        <w:lang w:val="en-US" w:eastAsia="en-US" w:bidi="ar-SA"/>
      </w:rPr>
    </w:lvl>
    <w:lvl w:ilvl="8" w:tplc="39EC6814">
      <w:numFmt w:val="bullet"/>
      <w:lvlText w:val="•"/>
      <w:lvlJc w:val="left"/>
      <w:pPr>
        <w:ind w:left="8390" w:hanging="71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23F8"/>
    <w:rsid w:val="0003674A"/>
    <w:rsid w:val="008F23F8"/>
    <w:rsid w:val="00A55F52"/>
    <w:rsid w:val="00FB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  <w14:docId w14:val="3D9C7FD0"/>
  <w15:docId w15:val="{0407E3B7-AE72-4D82-9886-2918E5C5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20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line="267" w:lineRule="exact"/>
      <w:ind w:left="1814"/>
      <w:jc w:val="center"/>
      <w:outlineLvl w:val="1"/>
    </w:pPr>
    <w:rPr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18" w:hanging="711"/>
    </w:pPr>
  </w:style>
  <w:style w:type="paragraph" w:styleId="Title">
    <w:name w:val="Title"/>
    <w:basedOn w:val="Normal"/>
    <w:uiPriority w:val="10"/>
    <w:qFormat/>
    <w:pPr>
      <w:spacing w:before="100"/>
      <w:ind w:left="1814" w:right="1827"/>
      <w:jc w:val="center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line="267" w:lineRule="exact"/>
      <w:ind w:left="1518" w:hanging="71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995</Words>
  <Characters>5678</Characters>
  <Application>Microsoft Office Word</Application>
  <DocSecurity>0</DocSecurity>
  <Lines>47</Lines>
  <Paragraphs>13</Paragraphs>
  <ScaleCrop>false</ScaleCrop>
  <Company/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BUSI1032-E1 2019 resit updated to 2020</dc:title>
  <dc:creator>ntzsjw</dc:creator>
  <cp:lastModifiedBy>hp</cp:lastModifiedBy>
  <cp:revision>3</cp:revision>
  <dcterms:created xsi:type="dcterms:W3CDTF">2020-08-27T18:03:00Z</dcterms:created>
  <dcterms:modified xsi:type="dcterms:W3CDTF">2020-08-27T18:10:00Z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2020-08-10T00:00:00Z</vt:filetime>
  </property>
  <property fmtid="{D5CDD505-2E9C-101B-9397-08002B2CF9AE}" pid="3" name="Creator">
    <vt:lpwstr>Microsoft Word - BUSI1032-E1 2019 resit updated to 2020</vt:lpwstr>
  </property>
  <property fmtid="{D5CDD505-2E9C-101B-9397-08002B2CF9AE}" pid="4" name="LastSaved">
    <vt:filetime>2020-08-27T00:00:00Z</vt:filetime>
  </property>
</Properties>
</file>